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41" w:rsidRPr="008042FB" w:rsidRDefault="00394941" w:rsidP="0039494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</w:pPr>
      <w:r w:rsidRPr="00C027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uk-UA"/>
        </w:rPr>
        <w:t>Орієнтовна вартість проекту</w:t>
      </w:r>
      <w:r w:rsidRPr="001B5B0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uk-UA"/>
        </w:rPr>
        <w:t xml:space="preserve"> </w:t>
      </w: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5407"/>
        <w:gridCol w:w="3828"/>
      </w:tblGrid>
      <w:tr w:rsidR="00394941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377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Перелік видатків</w:t>
            </w:r>
          </w:p>
        </w:tc>
        <w:tc>
          <w:tcPr>
            <w:tcW w:w="3783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Орієнтовна вартість, грн.</w:t>
            </w:r>
          </w:p>
        </w:tc>
      </w:tr>
      <w:tr w:rsidR="00394941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5377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82F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Демонтаж існуючої огорожі</w:t>
            </w:r>
            <w:r w:rsidR="00F92D85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. Встановлення паркану з дротяних секцій</w:t>
            </w:r>
          </w:p>
        </w:tc>
        <w:tc>
          <w:tcPr>
            <w:tcW w:w="3783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2D85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295</w:t>
            </w:r>
            <w:r w:rsid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F92D85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619,14грн.</w:t>
            </w:r>
          </w:p>
        </w:tc>
      </w:tr>
      <w:tr w:rsidR="00394941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5377" w:type="dxa"/>
            <w:shd w:val="clear" w:color="auto" w:fill="FFFFFF"/>
            <w:hideMark/>
          </w:tcPr>
          <w:p w:rsidR="0024512D" w:rsidRPr="0024512D" w:rsidRDefault="0024512D" w:rsidP="002451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Система «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Розумні ворота,</w:t>
            </w:r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розумна </w:t>
            </w:r>
            <w:proofErr w:type="spellStart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фіртка</w:t>
            </w:r>
            <w:proofErr w:type="spellEnd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:</w:t>
            </w:r>
          </w:p>
          <w:p w:rsidR="0024512D" w:rsidRPr="0024512D" w:rsidRDefault="0024512D" w:rsidP="002451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к</w:t>
            </w:r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аркаси, монтаж </w:t>
            </w:r>
            <w:proofErr w:type="spellStart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фіртки</w:t>
            </w:r>
            <w:proofErr w:type="spellEnd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розпашних</w:t>
            </w:r>
            <w:proofErr w:type="spellEnd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воріт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;</w:t>
            </w:r>
          </w:p>
          <w:p w:rsidR="0024512D" w:rsidRPr="0024512D" w:rsidRDefault="0024512D" w:rsidP="002451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а</w:t>
            </w:r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втоматизація воріт, </w:t>
            </w:r>
            <w:proofErr w:type="spellStart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фіртки</w:t>
            </w:r>
            <w:proofErr w:type="spellEnd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електрозачіпи</w:t>
            </w:r>
            <w:proofErr w:type="spellEnd"/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, блоки управління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;</w:t>
            </w:r>
          </w:p>
          <w:p w:rsidR="0024512D" w:rsidRPr="0024512D" w:rsidRDefault="0024512D" w:rsidP="00F92D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м</w:t>
            </w:r>
            <w:r w:rsidRP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онтажні та пусконалагоджувальні роботи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;</w:t>
            </w:r>
          </w:p>
        </w:tc>
        <w:tc>
          <w:tcPr>
            <w:tcW w:w="3783" w:type="dxa"/>
            <w:shd w:val="clear" w:color="auto" w:fill="FFFFFF"/>
            <w:hideMark/>
          </w:tcPr>
          <w:p w:rsidR="00394941" w:rsidRPr="001B5B08" w:rsidRDefault="00394941" w:rsidP="002451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64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 </w:t>
            </w:r>
            <w:r w:rsid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000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,00</w:t>
            </w:r>
            <w:r w:rsidR="0024512D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грн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394941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394941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5377" w:type="dxa"/>
            <w:shd w:val="clear" w:color="auto" w:fill="FFFFFF"/>
            <w:hideMark/>
          </w:tcPr>
          <w:p w:rsidR="004C01BB" w:rsidRPr="006A597A" w:rsidRDefault="005A7C7A" w:rsidP="006A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4C01B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Система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зо</w:t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в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нішнє</w:t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 та внутрішнє</w:t>
            </w:r>
            <w:r w:rsidRPr="004C01B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«розумне світло»</w:t>
            </w:r>
            <w:r w:rsidR="004C01BB" w:rsidRPr="004C01B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: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встановлення 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зовнішніх світильників</w:t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(підсвічування корпусу)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лед</w:t>
            </w:r>
            <w:proofErr w:type="spellEnd"/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– 20 шт.,</w:t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заміна внутрішніх світильників в кількості 30шт.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установка 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датчиків руху, астрономічного реле</w:t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;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3783" w:type="dxa"/>
            <w:shd w:val="clear" w:color="auto" w:fill="FFFFFF"/>
            <w:hideMark/>
          </w:tcPr>
          <w:p w:rsidR="00394941" w:rsidRPr="0024512D" w:rsidRDefault="00394941" w:rsidP="006A59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97A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36 000,77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грн.</w:t>
            </w:r>
          </w:p>
        </w:tc>
      </w:tr>
      <w:tr w:rsidR="00394941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394941" w:rsidRPr="001B5B08" w:rsidRDefault="008042FB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</w:t>
            </w:r>
            <w:r w:rsidR="00394941"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5377" w:type="dxa"/>
            <w:shd w:val="clear" w:color="auto" w:fill="FFFFFF"/>
            <w:hideMark/>
          </w:tcPr>
          <w:p w:rsidR="00394941" w:rsidRPr="005A7C7A" w:rsidRDefault="005A7C7A" w:rsidP="009E1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Встановлення </w:t>
            </w: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внутрішніх </w:t>
            </w:r>
            <w:r w:rsidR="009E1AB0" w:rsidRP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дверей</w:t>
            </w:r>
            <w:r w:rsidR="009E1AB0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з прозорими елементами </w:t>
            </w:r>
            <w:r w:rsidRP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в корпусі - </w:t>
            </w: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1</w:t>
            </w:r>
            <w:r w:rsidR="009E1AB0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2</w:t>
            </w:r>
            <w:r w:rsidRP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 шт</w:t>
            </w:r>
          </w:p>
        </w:tc>
        <w:tc>
          <w:tcPr>
            <w:tcW w:w="3783" w:type="dxa"/>
            <w:shd w:val="clear" w:color="auto" w:fill="FFFFFF"/>
            <w:hideMark/>
          </w:tcPr>
          <w:p w:rsidR="00394941" w:rsidRPr="005A7C7A" w:rsidRDefault="005A7C7A" w:rsidP="009E1A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По ціні 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4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975,32</w:t>
            </w:r>
            <w:r w:rsidR="00394941" w:rsidRPr="001B5B08">
              <w:rPr>
                <w:noProof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4" name="Рисунок 1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за 1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шт., разом на суму 59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9E1AB0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703,84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грн.</w:t>
            </w:r>
          </w:p>
        </w:tc>
      </w:tr>
      <w:tr w:rsidR="0043282F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43282F" w:rsidRPr="001B5B08" w:rsidRDefault="008042FB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5</w:t>
            </w:r>
            <w:r w:rsidR="0043282F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5377" w:type="dxa"/>
            <w:shd w:val="clear" w:color="auto" w:fill="FFFFFF"/>
          </w:tcPr>
          <w:p w:rsidR="0043282F" w:rsidRPr="00F11365" w:rsidRDefault="00F11365" w:rsidP="008042FB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Встановлення зовнішніх дверей</w:t>
            </w:r>
            <w:r w:rsidR="00975F62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8042FB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з прозорими елементами </w:t>
            </w:r>
            <w:r w:rsidR="00F01C41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- </w:t>
            </w:r>
            <w:r w:rsidR="0024512D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5</w:t>
            </w:r>
            <w:r w:rsidR="00F01C41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шт</w:t>
            </w:r>
          </w:p>
        </w:tc>
        <w:tc>
          <w:tcPr>
            <w:tcW w:w="3783" w:type="dxa"/>
            <w:shd w:val="clear" w:color="auto" w:fill="FFFFFF"/>
          </w:tcPr>
          <w:p w:rsidR="0043282F" w:rsidRPr="001B5B08" w:rsidRDefault="008042FB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По ціні – 5 984,05 за 1</w:t>
            </w:r>
            <w:r w:rsid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шт., разом на суму</w:t>
            </w:r>
            <w:bookmarkStart w:id="0" w:name="_GoBack"/>
            <w:bookmarkEnd w:id="0"/>
            <w:r w:rsid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 29 920,25грн.</w:t>
            </w:r>
          </w:p>
        </w:tc>
      </w:tr>
      <w:tr w:rsidR="00F11365" w:rsidRPr="001B5B08" w:rsidTr="008042F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F11365" w:rsidRDefault="008042FB" w:rsidP="00394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6</w:t>
            </w:r>
            <w:r w:rsidR="00F01C41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5377" w:type="dxa"/>
            <w:shd w:val="clear" w:color="auto" w:fill="FFFFFF"/>
          </w:tcPr>
          <w:p w:rsidR="00F11365" w:rsidRDefault="00F01C41" w:rsidP="005A7C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Встановлення захисних ролокасет</w:t>
            </w:r>
            <w:r w:rsidR="00975F62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- </w:t>
            </w:r>
            <w:r w:rsidR="005A7C7A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5</w:t>
            </w: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 xml:space="preserve"> шт.</w:t>
            </w:r>
          </w:p>
        </w:tc>
        <w:tc>
          <w:tcPr>
            <w:tcW w:w="3783" w:type="dxa"/>
            <w:shd w:val="clear" w:color="auto" w:fill="FFFFFF"/>
          </w:tcPr>
          <w:p w:rsidR="00F11365" w:rsidRPr="001B5B08" w:rsidRDefault="005A7C7A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Разом на суму: 14 725грн</w:t>
            </w:r>
            <w:r w:rsidR="008042FB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394941" w:rsidRPr="001B5B08" w:rsidTr="008042FB">
        <w:trPr>
          <w:tblCellSpacing w:w="15" w:type="dxa"/>
        </w:trPr>
        <w:tc>
          <w:tcPr>
            <w:tcW w:w="6187" w:type="dxa"/>
            <w:gridSpan w:val="2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3783" w:type="dxa"/>
            <w:shd w:val="clear" w:color="auto" w:fill="FFFFFF"/>
            <w:hideMark/>
          </w:tcPr>
          <w:p w:rsidR="00394941" w:rsidRPr="001B5B08" w:rsidRDefault="00394941" w:rsidP="003949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264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499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B0264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969,00</w:t>
            </w:r>
            <w:r w:rsidR="008042FB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грн.</w:t>
            </w:r>
          </w:p>
        </w:tc>
      </w:tr>
    </w:tbl>
    <w:p w:rsidR="005701DE" w:rsidRPr="005701DE" w:rsidRDefault="005701DE" w:rsidP="005701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</w:p>
    <w:sectPr w:rsidR="005701DE" w:rsidRPr="005701DE" w:rsidSect="008A128D">
      <w:headerReference w:type="default" r:id="rId8"/>
      <w:pgSz w:w="11906" w:h="16838"/>
      <w:pgMar w:top="850" w:right="850" w:bottom="85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C0" w:rsidRDefault="009509C0" w:rsidP="008A128D">
      <w:pPr>
        <w:spacing w:after="0" w:line="240" w:lineRule="auto"/>
      </w:pPr>
      <w:r>
        <w:separator/>
      </w:r>
    </w:p>
  </w:endnote>
  <w:endnote w:type="continuationSeparator" w:id="0">
    <w:p w:rsidR="009509C0" w:rsidRDefault="009509C0" w:rsidP="008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C0" w:rsidRDefault="009509C0" w:rsidP="008A128D">
      <w:pPr>
        <w:spacing w:after="0" w:line="240" w:lineRule="auto"/>
      </w:pPr>
      <w:r>
        <w:separator/>
      </w:r>
    </w:p>
  </w:footnote>
  <w:footnote w:type="continuationSeparator" w:id="0">
    <w:p w:rsidR="009509C0" w:rsidRDefault="009509C0" w:rsidP="008A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8D" w:rsidRDefault="008A128D">
    <w:pPr>
      <w:pStyle w:val="a5"/>
    </w:pPr>
    <w:r>
      <w:rPr>
        <w:noProof/>
        <w:lang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19050" t="0" r="9525" b="0"/>
          <wp:wrapNone/>
          <wp:docPr id="87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8.city-adm.lviv.ua/icons/ecblank.gif" style="width:12pt;height:.75pt;visibility:visible;mso-wrap-style:square" o:bullet="t">
        <v:imagedata r:id="rId1" o:title="ecblank"/>
      </v:shape>
    </w:pict>
  </w:numPicBullet>
  <w:abstractNum w:abstractNumId="0" w15:restartNumberingAfterBreak="0">
    <w:nsid w:val="2A263AF8"/>
    <w:multiLevelType w:val="hybridMultilevel"/>
    <w:tmpl w:val="09521384"/>
    <w:lvl w:ilvl="0" w:tplc="222C5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A6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4C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A1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21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22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8F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46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C9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D27267"/>
    <w:multiLevelType w:val="hybridMultilevel"/>
    <w:tmpl w:val="62304B8E"/>
    <w:lvl w:ilvl="0" w:tplc="13142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82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CC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24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AA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F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65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25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E3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EF0574"/>
    <w:multiLevelType w:val="hybridMultilevel"/>
    <w:tmpl w:val="9EDA8DE6"/>
    <w:lvl w:ilvl="0" w:tplc="A34E78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DFF"/>
    <w:multiLevelType w:val="hybridMultilevel"/>
    <w:tmpl w:val="0FCAF6C8"/>
    <w:lvl w:ilvl="0" w:tplc="DDBAD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A0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E2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D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20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0A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1A8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4E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0A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41"/>
    <w:rsid w:val="0000779B"/>
    <w:rsid w:val="00045BFF"/>
    <w:rsid w:val="000D5060"/>
    <w:rsid w:val="00117E0A"/>
    <w:rsid w:val="00183140"/>
    <w:rsid w:val="001A61E2"/>
    <w:rsid w:val="001B5B08"/>
    <w:rsid w:val="0024512D"/>
    <w:rsid w:val="00285C1D"/>
    <w:rsid w:val="002C2F36"/>
    <w:rsid w:val="00394941"/>
    <w:rsid w:val="003B0264"/>
    <w:rsid w:val="0040068E"/>
    <w:rsid w:val="0041688D"/>
    <w:rsid w:val="0042055D"/>
    <w:rsid w:val="0043282F"/>
    <w:rsid w:val="00436F98"/>
    <w:rsid w:val="004616DD"/>
    <w:rsid w:val="004B1794"/>
    <w:rsid w:val="004C01BB"/>
    <w:rsid w:val="00536F84"/>
    <w:rsid w:val="005507F8"/>
    <w:rsid w:val="005701DE"/>
    <w:rsid w:val="005A7C7A"/>
    <w:rsid w:val="00616640"/>
    <w:rsid w:val="006467BD"/>
    <w:rsid w:val="00682E1D"/>
    <w:rsid w:val="006A597A"/>
    <w:rsid w:val="006F75E3"/>
    <w:rsid w:val="00700597"/>
    <w:rsid w:val="00704D42"/>
    <w:rsid w:val="007A7E03"/>
    <w:rsid w:val="008042FB"/>
    <w:rsid w:val="008A128D"/>
    <w:rsid w:val="008B225C"/>
    <w:rsid w:val="009509C0"/>
    <w:rsid w:val="00975F62"/>
    <w:rsid w:val="009E1AB0"/>
    <w:rsid w:val="009E3029"/>
    <w:rsid w:val="00A11BFD"/>
    <w:rsid w:val="00A4032A"/>
    <w:rsid w:val="00B540EB"/>
    <w:rsid w:val="00C02758"/>
    <w:rsid w:val="00C40009"/>
    <w:rsid w:val="00C4394E"/>
    <w:rsid w:val="00C465A5"/>
    <w:rsid w:val="00C50134"/>
    <w:rsid w:val="00C54257"/>
    <w:rsid w:val="00CE22C5"/>
    <w:rsid w:val="00D57332"/>
    <w:rsid w:val="00E052C2"/>
    <w:rsid w:val="00F01C41"/>
    <w:rsid w:val="00F05525"/>
    <w:rsid w:val="00F11365"/>
    <w:rsid w:val="00F92D85"/>
    <w:rsid w:val="00F97FCA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2215"/>
  <w15:docId w15:val="{CA9B2769-C935-4922-A743-F6C5BB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A128D"/>
  </w:style>
  <w:style w:type="paragraph" w:styleId="a7">
    <w:name w:val="footer"/>
    <w:basedOn w:val="a"/>
    <w:link w:val="a8"/>
    <w:uiPriority w:val="99"/>
    <w:semiHidden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24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fayfurka.orest</dc:creator>
  <cp:lastModifiedBy>Lesya Kovalchuk</cp:lastModifiedBy>
  <cp:revision>2</cp:revision>
  <cp:lastPrinted>2016-08-17T11:39:00Z</cp:lastPrinted>
  <dcterms:created xsi:type="dcterms:W3CDTF">2017-09-14T11:05:00Z</dcterms:created>
  <dcterms:modified xsi:type="dcterms:W3CDTF">2017-09-14T11:05:00Z</dcterms:modified>
</cp:coreProperties>
</file>