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91"/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3"/>
        <w:gridCol w:w="2718"/>
        <w:gridCol w:w="1356"/>
        <w:gridCol w:w="1275"/>
        <w:gridCol w:w="1989"/>
        <w:gridCol w:w="1839"/>
      </w:tblGrid>
      <w:tr w:rsidR="00651435" w:rsidRPr="008C4EBC" w:rsidTr="00651435">
        <w:trPr>
          <w:tblCellSpacing w:w="15" w:type="dxa"/>
        </w:trPr>
        <w:tc>
          <w:tcPr>
            <w:tcW w:w="89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Перелік видатків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одиниця </w:t>
            </w:r>
          </w:p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виміру</w:t>
            </w:r>
          </w:p>
        </w:tc>
        <w:tc>
          <w:tcPr>
            <w:tcW w:w="1245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кількість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 xml:space="preserve">Орієнтовна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ціна</w:t>
            </w: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, грн.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Орієнтовна вартість, грн. </w:t>
            </w:r>
          </w:p>
        </w:tc>
      </w:tr>
      <w:tr w:rsidR="00651435" w:rsidRPr="008C4EBC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1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Комплекс з гіркою «Паротяг»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2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25 000,00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3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25 000,00</w:t>
            </w:r>
          </w:p>
        </w:tc>
      </w:tr>
      <w:tr w:rsidR="00651435" w:rsidRPr="008C4EBC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Пісочниця з кришкою велика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4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8 000,00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5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24 000,00</w:t>
            </w:r>
          </w:p>
        </w:tc>
      </w:tr>
      <w:tr w:rsidR="00651435" w:rsidRPr="008C4EBC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6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Карусель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7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10 400,00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10 400,00</w:t>
            </w:r>
          </w:p>
        </w:tc>
      </w:tr>
      <w:tr w:rsidR="00651435" w:rsidRPr="008C4EBC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Будиночок ігровий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29 000,00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1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58 000,00</w:t>
            </w:r>
          </w:p>
        </w:tc>
      </w:tr>
      <w:tr w:rsidR="00651435" w:rsidRPr="008C4EBC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2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Лавочки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3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2 210,00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4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4 420,00</w:t>
            </w:r>
          </w:p>
        </w:tc>
      </w:tr>
      <w:tr w:rsidR="00651435" w:rsidRPr="008C4EBC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5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Павільйон 8*4 м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6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73 000,00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7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73 000,00</w:t>
            </w:r>
          </w:p>
        </w:tc>
      </w:tr>
      <w:tr w:rsidR="00651435" w:rsidRPr="008C4EBC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7.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8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Грибки гімнастичні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3 100,00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3 100,00</w:t>
            </w:r>
          </w:p>
        </w:tc>
      </w:tr>
      <w:tr w:rsidR="00651435" w:rsidRPr="001B5B08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9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Гойдалка-балансир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0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4 100,00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1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4 100,00</w:t>
            </w:r>
          </w:p>
        </w:tc>
      </w:tr>
      <w:tr w:rsidR="00651435" w:rsidRPr="001B5B08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2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Столик з лавочками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3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6 400,00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4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6 400,00</w:t>
            </w:r>
          </w:p>
        </w:tc>
      </w:tr>
      <w:tr w:rsidR="00651435" w:rsidRPr="001B5B08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5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 xml:space="preserve">Тунель 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6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10 000,00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7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10 000,00</w:t>
            </w:r>
          </w:p>
        </w:tc>
      </w:tr>
      <w:tr w:rsidR="00651435" w:rsidRPr="001B5B08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  <w:r w:rsidRPr="001B5B08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8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Демонтаж існуючих конструкцій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9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5 000,00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0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5 000,00</w:t>
            </w:r>
          </w:p>
        </w:tc>
      </w:tr>
      <w:tr w:rsidR="00651435" w:rsidRPr="001B5B08" w:rsidTr="00651435">
        <w:trPr>
          <w:tblCellSpacing w:w="15" w:type="dxa"/>
        </w:trPr>
        <w:tc>
          <w:tcPr>
            <w:tcW w:w="898" w:type="dxa"/>
            <w:shd w:val="clear" w:color="auto" w:fill="FFFFFF"/>
            <w:vAlign w:val="center"/>
          </w:tcPr>
          <w:p w:rsidR="00651435" w:rsidRPr="001B5B08" w:rsidRDefault="00651435" w:rsidP="006514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688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1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Доставка і монтаж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2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50 000,00</w:t>
            </w:r>
          </w:p>
        </w:tc>
        <w:tc>
          <w:tcPr>
            <w:tcW w:w="1794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3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50 000,00</w:t>
            </w:r>
          </w:p>
        </w:tc>
      </w:tr>
      <w:tr w:rsidR="00651435" w:rsidRPr="008C4EBC" w:rsidTr="00651435">
        <w:trPr>
          <w:tblCellSpacing w:w="15" w:type="dxa"/>
        </w:trPr>
        <w:tc>
          <w:tcPr>
            <w:tcW w:w="3616" w:type="dxa"/>
            <w:gridSpan w:val="2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B5B08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Разом:</w:t>
            </w:r>
          </w:p>
        </w:tc>
        <w:tc>
          <w:tcPr>
            <w:tcW w:w="1326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245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959" w:type="dxa"/>
            <w:shd w:val="clear" w:color="auto" w:fill="FFFFFF"/>
          </w:tcPr>
          <w:p w:rsidR="00651435" w:rsidRPr="001B5B08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4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shd w:val="clear" w:color="auto" w:fill="FFFFFF"/>
          </w:tcPr>
          <w:p w:rsidR="00651435" w:rsidRDefault="00651435" w:rsidP="00651435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00"/>
                <w:sz w:val="26"/>
                <w:szCs w:val="26"/>
              </w:rPr>
              <w:t>273 420,00</w:t>
            </w:r>
          </w:p>
        </w:tc>
      </w:tr>
    </w:tbl>
    <w:p w:rsidR="008C3D04" w:rsidRPr="00651435" w:rsidRDefault="00435582" w:rsidP="00651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435">
        <w:rPr>
          <w:rFonts w:ascii="Times New Roman" w:hAnsi="Times New Roman" w:cs="Times New Roman"/>
          <w:sz w:val="28"/>
          <w:szCs w:val="28"/>
        </w:rPr>
        <w:t>Розрахунок бюджету проекту</w:t>
      </w:r>
    </w:p>
    <w:sectPr w:rsidR="008C3D04" w:rsidRPr="00651435" w:rsidSect="00167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28CF"/>
    <w:rsid w:val="00077FC4"/>
    <w:rsid w:val="00167D17"/>
    <w:rsid w:val="00435582"/>
    <w:rsid w:val="00651435"/>
    <w:rsid w:val="006C08EA"/>
    <w:rsid w:val="008C3D04"/>
    <w:rsid w:val="00A828CF"/>
    <w:rsid w:val="00AE5FFB"/>
    <w:rsid w:val="00B06A40"/>
    <w:rsid w:val="00C9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2017-09-14T09:28:00Z</dcterms:created>
  <dcterms:modified xsi:type="dcterms:W3CDTF">2017-09-14T09:41:00Z</dcterms:modified>
</cp:coreProperties>
</file>