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F" w:rsidRDefault="00E9503F" w:rsidP="00E9503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</w:pPr>
      <w:r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  <w:t>Експертна оцінка</w:t>
      </w:r>
      <w:r w:rsidRPr="002C3E27"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  <w:t xml:space="preserve"> проекту</w:t>
      </w:r>
    </w:p>
    <w:p w:rsidR="00E9503F" w:rsidRPr="00BC3D73" w:rsidRDefault="00E9503F" w:rsidP="00E9503F">
      <w:pPr>
        <w:pStyle w:val="a3"/>
        <w:spacing w:before="0" w:beforeAutospacing="0" w:after="0" w:afterAutospacing="0"/>
        <w:ind w:firstLine="708"/>
        <w:jc w:val="both"/>
      </w:pPr>
      <w:r w:rsidRPr="00BC3D73">
        <w:t xml:space="preserve">Дошкільний навчальний заклад № 134 знаходиться на вул. Володимира Великого, 55, і займає ділянку площею 0,89 ГА. На сьогоднішній день в садку працює 11 дошкільних груп, в яких налічується 348 дітей. </w:t>
      </w:r>
    </w:p>
    <w:p w:rsidR="00B80EE6" w:rsidRDefault="00B80EE6" w:rsidP="00E9503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Одним із основних завдань</w:t>
      </w:r>
      <w:r w:rsidR="00E9503F" w:rsidRPr="00BC3D73">
        <w:rPr>
          <w:color w:val="000000"/>
          <w:shd w:val="clear" w:color="auto" w:fill="FFFFFF"/>
        </w:rPr>
        <w:t xml:space="preserve"> нашого дошкільного навчального закладу є </w:t>
      </w:r>
      <w:r>
        <w:rPr>
          <w:color w:val="000000"/>
          <w:shd w:val="clear" w:color="auto" w:fill="FFFFFF"/>
        </w:rPr>
        <w:t xml:space="preserve">не лише навчання та виховання, а й забезпечення безпечного перебування дітей на території </w:t>
      </w:r>
      <w:proofErr w:type="spellStart"/>
      <w:r>
        <w:rPr>
          <w:color w:val="000000"/>
          <w:shd w:val="clear" w:color="auto" w:fill="FFFFFF"/>
        </w:rPr>
        <w:t>днз</w:t>
      </w:r>
      <w:proofErr w:type="spellEnd"/>
      <w:r>
        <w:rPr>
          <w:color w:val="000000"/>
          <w:shd w:val="clear" w:color="auto" w:fill="FFFFFF"/>
        </w:rPr>
        <w:t>, протягом часу, коли їх батьки успішно трудяться на своїх робочих місцях.</w:t>
      </w:r>
    </w:p>
    <w:p w:rsidR="00E9503F" w:rsidRDefault="00E9503F" w:rsidP="00E9503F">
      <w:pPr>
        <w:pStyle w:val="a3"/>
        <w:spacing w:before="0" w:beforeAutospacing="0" w:after="0" w:afterAutospacing="0"/>
        <w:ind w:firstLine="708"/>
        <w:jc w:val="both"/>
        <w:rPr>
          <w:rFonts w:ascii="proxima_nova" w:hAnsi="proxima_nova"/>
          <w:sz w:val="23"/>
          <w:szCs w:val="23"/>
        </w:rPr>
      </w:pPr>
      <w:r w:rsidRPr="00BC3D73">
        <w:t xml:space="preserve">Дошкільний навчальний заклад № 134 «Журавлик» має </w:t>
      </w:r>
      <w:r w:rsidR="00B80EE6">
        <w:t xml:space="preserve">велику і гарну </w:t>
      </w:r>
      <w:proofErr w:type="spellStart"/>
      <w:r w:rsidRPr="00BC3D73">
        <w:t>зеленонасаджену</w:t>
      </w:r>
      <w:proofErr w:type="spellEnd"/>
      <w:r w:rsidRPr="00BC3D73">
        <w:t xml:space="preserve"> територію , де розміщені майданчики для організації активного дозвілля та прогулянок дітей.</w:t>
      </w:r>
      <w:r w:rsidRPr="00BC3D73">
        <w:rPr>
          <w:rFonts w:ascii="proxima_nova" w:hAnsi="proxima_nova"/>
          <w:sz w:val="23"/>
          <w:szCs w:val="23"/>
        </w:rPr>
        <w:t xml:space="preserve"> </w:t>
      </w:r>
      <w:r w:rsidR="00B80EE6">
        <w:rPr>
          <w:rFonts w:ascii="proxima_nova" w:hAnsi="proxima_nova" w:hint="eastAsia"/>
          <w:sz w:val="23"/>
          <w:szCs w:val="23"/>
        </w:rPr>
        <w:t>Н</w:t>
      </w:r>
      <w:r w:rsidR="00B80EE6">
        <w:rPr>
          <w:rFonts w:ascii="proxima_nova" w:hAnsi="proxima_nova"/>
          <w:sz w:val="23"/>
          <w:szCs w:val="23"/>
        </w:rPr>
        <w:t>а території садка діти навчаються, розвиваються, займаються спортом, грають ігри.</w:t>
      </w:r>
    </w:p>
    <w:p w:rsidR="00B80EE6" w:rsidRDefault="00B80EE6" w:rsidP="00E9503F">
      <w:pPr>
        <w:pStyle w:val="a3"/>
        <w:spacing w:before="0" w:beforeAutospacing="0" w:after="0" w:afterAutospacing="0"/>
        <w:ind w:firstLine="708"/>
        <w:jc w:val="both"/>
        <w:rPr>
          <w:rFonts w:ascii="proxima_nova" w:hAnsi="proxima_nova"/>
          <w:sz w:val="23"/>
          <w:szCs w:val="23"/>
        </w:rPr>
      </w:pPr>
      <w:r>
        <w:rPr>
          <w:rFonts w:ascii="proxima_nova" w:hAnsi="proxima_nova"/>
          <w:sz w:val="23"/>
          <w:szCs w:val="23"/>
        </w:rPr>
        <w:t>Та огорожа закладу, встановлена ще під час відкриття садка у 1972 році, на сьогоднішній день не може гарантувати безпечного перебування дітей на території</w:t>
      </w:r>
      <w:r w:rsidR="00BC200B">
        <w:rPr>
          <w:rFonts w:ascii="proxima_nova" w:hAnsi="proxima_nova"/>
          <w:sz w:val="23"/>
          <w:szCs w:val="23"/>
        </w:rPr>
        <w:t>, т</w:t>
      </w:r>
      <w:r>
        <w:rPr>
          <w:rFonts w:ascii="proxima_nova" w:hAnsi="proxima_nova"/>
          <w:sz w:val="23"/>
          <w:szCs w:val="23"/>
        </w:rPr>
        <w:t xml:space="preserve">ак як є старою, поламаною та поржавілою. Працівниками </w:t>
      </w:r>
      <w:proofErr w:type="spellStart"/>
      <w:r>
        <w:rPr>
          <w:rFonts w:ascii="proxima_nova" w:hAnsi="proxima_nova"/>
          <w:sz w:val="23"/>
          <w:szCs w:val="23"/>
        </w:rPr>
        <w:t>днз</w:t>
      </w:r>
      <w:proofErr w:type="spellEnd"/>
      <w:r>
        <w:rPr>
          <w:rFonts w:ascii="proxima_nova" w:hAnsi="proxima_nova"/>
          <w:sz w:val="23"/>
          <w:szCs w:val="23"/>
        </w:rPr>
        <w:t xml:space="preserve"> постійно проводяться ремонтні роботи пов’язані з латанням та відновленням елементів огорожі ( підварювання, заміна )</w:t>
      </w:r>
      <w:r w:rsidR="00BC200B">
        <w:rPr>
          <w:rFonts w:ascii="proxima_nova" w:hAnsi="proxima_nova"/>
          <w:sz w:val="23"/>
          <w:szCs w:val="23"/>
        </w:rPr>
        <w:t>. А</w:t>
      </w:r>
      <w:r>
        <w:rPr>
          <w:rFonts w:ascii="proxima_nova" w:hAnsi="proxima_nova"/>
          <w:sz w:val="23"/>
          <w:szCs w:val="23"/>
        </w:rPr>
        <w:t xml:space="preserve">ле часткове латання не вирішує ситуації загалом. Тому на сьогоднішній день постала гостра необхідність в повній заміні огорожі, що </w:t>
      </w:r>
      <w:proofErr w:type="spellStart"/>
      <w:r>
        <w:rPr>
          <w:rFonts w:ascii="proxima_nova" w:hAnsi="proxima_nova"/>
          <w:sz w:val="23"/>
          <w:szCs w:val="23"/>
        </w:rPr>
        <w:t>надасть</w:t>
      </w:r>
      <w:proofErr w:type="spellEnd"/>
      <w:r>
        <w:rPr>
          <w:rFonts w:ascii="proxima_nova" w:hAnsi="proxima_nova"/>
          <w:sz w:val="23"/>
          <w:szCs w:val="23"/>
        </w:rPr>
        <w:t xml:space="preserve"> дітям можливість безпечно перебувати на території дошкільного закладу, батькам бути спокійними </w:t>
      </w:r>
      <w:r w:rsidR="00BC200B">
        <w:rPr>
          <w:rFonts w:ascii="proxima_nova" w:hAnsi="proxima_nova"/>
          <w:sz w:val="23"/>
          <w:szCs w:val="23"/>
        </w:rPr>
        <w:t>за безпеку своїх дітей, а також забезпечить естетичний вигляд території дошкільного навчального закладу.</w:t>
      </w:r>
    </w:p>
    <w:p w:rsidR="00B80EE6" w:rsidRPr="00BC3D73" w:rsidRDefault="00B80EE6" w:rsidP="00E9503F">
      <w:pPr>
        <w:pStyle w:val="a3"/>
        <w:spacing w:before="0" w:beforeAutospacing="0" w:after="0" w:afterAutospacing="0"/>
        <w:ind w:firstLine="708"/>
        <w:jc w:val="both"/>
      </w:pPr>
    </w:p>
    <w:p w:rsidR="00BC200B" w:rsidRDefault="00E9503F" w:rsidP="00BC200B">
      <w:pPr>
        <w:pStyle w:val="a3"/>
        <w:spacing w:before="0" w:beforeAutospacing="0" w:after="0" w:afterAutospacing="0"/>
        <w:ind w:firstLine="708"/>
        <w:jc w:val="both"/>
        <w:rPr>
          <w:rFonts w:ascii="proxima_nova" w:hAnsi="proxima_nova"/>
          <w:sz w:val="23"/>
          <w:szCs w:val="23"/>
        </w:rPr>
      </w:pPr>
      <w:r w:rsidRPr="00BC3D73">
        <w:t xml:space="preserve">Завдяки реалізації проекту в межах громадського бюджету Львова, Дошкільний навчальний заклад отримає </w:t>
      </w:r>
      <w:r w:rsidR="00BC200B">
        <w:t xml:space="preserve">нову огорожу на території, що </w:t>
      </w:r>
      <w:r w:rsidR="00BC200B">
        <w:rPr>
          <w:rFonts w:ascii="proxima_nova" w:hAnsi="proxima_nova"/>
          <w:sz w:val="23"/>
          <w:szCs w:val="23"/>
        </w:rPr>
        <w:t xml:space="preserve">забезпечить естетичний вигляд території </w:t>
      </w:r>
      <w:r w:rsidR="00BC200B">
        <w:rPr>
          <w:rFonts w:ascii="proxima_nova" w:hAnsi="proxima_nova"/>
          <w:sz w:val="23"/>
          <w:szCs w:val="23"/>
        </w:rPr>
        <w:t xml:space="preserve">дошкільного навчального закладу та забезпечить безпеку вихованців на території </w:t>
      </w:r>
      <w:proofErr w:type="spellStart"/>
      <w:r w:rsidR="00BC200B">
        <w:rPr>
          <w:rFonts w:ascii="proxima_nova" w:hAnsi="proxima_nova"/>
          <w:sz w:val="23"/>
          <w:szCs w:val="23"/>
        </w:rPr>
        <w:t>днз</w:t>
      </w:r>
      <w:proofErr w:type="spellEnd"/>
      <w:r w:rsidR="00BC200B">
        <w:rPr>
          <w:rFonts w:ascii="proxima_nova" w:hAnsi="proxima_nova"/>
          <w:sz w:val="23"/>
          <w:szCs w:val="23"/>
        </w:rPr>
        <w:t>.</w:t>
      </w:r>
    </w:p>
    <w:p w:rsidR="00BC200B" w:rsidRDefault="00BC200B" w:rsidP="00E9503F">
      <w:pPr>
        <w:pStyle w:val="a3"/>
        <w:spacing w:before="0" w:beforeAutospacing="0" w:after="0" w:afterAutospacing="0"/>
        <w:ind w:firstLine="708"/>
        <w:jc w:val="both"/>
      </w:pPr>
    </w:p>
    <w:p w:rsidR="00E13BD6" w:rsidRDefault="00E9503F" w:rsidP="00BC200B">
      <w:pPr>
        <w:pStyle w:val="a3"/>
        <w:spacing w:before="0" w:beforeAutospacing="0" w:after="0" w:afterAutospacing="0"/>
        <w:rPr>
          <w:rFonts w:ascii="proxima_nova" w:hAnsi="proxima_nova"/>
          <w:sz w:val="23"/>
          <w:szCs w:val="23"/>
        </w:rPr>
      </w:pPr>
      <w:r w:rsidRPr="00E9503F">
        <w:rPr>
          <w:rFonts w:ascii="proxima_nova" w:hAnsi="proxima_nova"/>
          <w:b/>
          <w:sz w:val="23"/>
          <w:szCs w:val="23"/>
        </w:rPr>
        <w:t>Ключові показники оцінки результату:</w:t>
      </w:r>
      <w:r w:rsidRPr="00E9503F">
        <w:rPr>
          <w:rFonts w:ascii="proxima_nova" w:hAnsi="proxima_nova"/>
          <w:b/>
          <w:sz w:val="23"/>
          <w:szCs w:val="23"/>
        </w:rPr>
        <w:br/>
      </w:r>
      <w:r>
        <w:rPr>
          <w:rFonts w:ascii="proxima_nova" w:hAnsi="proxima_nova"/>
          <w:sz w:val="23"/>
          <w:szCs w:val="23"/>
        </w:rPr>
        <w:t>На території</w:t>
      </w:r>
      <w:r w:rsidR="00E13BD6">
        <w:rPr>
          <w:rFonts w:ascii="proxima_nova" w:hAnsi="proxima_nova"/>
          <w:sz w:val="23"/>
          <w:szCs w:val="23"/>
        </w:rPr>
        <w:t xml:space="preserve"> дошкільного навчального закладу № 134, </w:t>
      </w:r>
      <w:r>
        <w:rPr>
          <w:rFonts w:ascii="proxima_nova" w:hAnsi="proxima_nova"/>
          <w:sz w:val="23"/>
          <w:szCs w:val="23"/>
        </w:rPr>
        <w:t xml:space="preserve"> </w:t>
      </w:r>
      <w:r w:rsidR="00BC200B" w:rsidRPr="00BC3D73">
        <w:t>площею 0,89 ГА</w:t>
      </w:r>
      <w:r w:rsidR="00BC200B">
        <w:rPr>
          <w:rFonts w:ascii="proxima_nova" w:hAnsi="proxima_nova"/>
          <w:sz w:val="23"/>
          <w:szCs w:val="23"/>
        </w:rPr>
        <w:t xml:space="preserve"> </w:t>
      </w:r>
      <w:r w:rsidR="00E13BD6">
        <w:rPr>
          <w:rFonts w:ascii="proxima_nova" w:hAnsi="proxima_nova"/>
          <w:sz w:val="23"/>
          <w:szCs w:val="23"/>
        </w:rPr>
        <w:t>, розміщені  ігрові майданчики</w:t>
      </w:r>
      <w:r>
        <w:rPr>
          <w:rFonts w:ascii="proxima_nova" w:hAnsi="proxima_nova"/>
          <w:sz w:val="23"/>
          <w:szCs w:val="23"/>
        </w:rPr>
        <w:t xml:space="preserve">, </w:t>
      </w:r>
      <w:r w:rsidR="00E13BD6">
        <w:rPr>
          <w:rFonts w:ascii="proxima_nova" w:hAnsi="proxima_nova"/>
          <w:sz w:val="23"/>
          <w:szCs w:val="23"/>
        </w:rPr>
        <w:t xml:space="preserve">спортивний майданчик,  пішохідна територія,  де дошкільнята займаються різними видами діяльності – ігрова, навчальна, оздоровча, дослідницька. Заміна старої огорожі на нову дасть можливість зробити такі види </w:t>
      </w:r>
      <w:proofErr w:type="spellStart"/>
      <w:r w:rsidR="00E13BD6">
        <w:rPr>
          <w:rFonts w:ascii="proxima_nova" w:hAnsi="proxima_nova"/>
          <w:sz w:val="23"/>
          <w:szCs w:val="23"/>
        </w:rPr>
        <w:t>активностей</w:t>
      </w:r>
      <w:proofErr w:type="spellEnd"/>
      <w:r w:rsidR="00E13BD6">
        <w:rPr>
          <w:rFonts w:ascii="proxima_nova" w:hAnsi="proxima_nova"/>
          <w:sz w:val="23"/>
          <w:szCs w:val="23"/>
        </w:rPr>
        <w:t xml:space="preserve"> дітей безпечними.</w:t>
      </w:r>
    </w:p>
    <w:p w:rsidR="00E9503F" w:rsidRPr="00E9503F" w:rsidRDefault="00E9503F" w:rsidP="00E9503F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2C3E27">
        <w:rPr>
          <w:rFonts w:ascii="proxima_nova" w:hAnsi="proxima_nova"/>
          <w:sz w:val="23"/>
          <w:szCs w:val="23"/>
        </w:rPr>
        <w:br/>
      </w:r>
      <w:r w:rsidRPr="00E9503F">
        <w:rPr>
          <w:rFonts w:ascii="proxima_nova" w:hAnsi="proxima_nova"/>
          <w:b/>
          <w:sz w:val="23"/>
          <w:szCs w:val="23"/>
        </w:rPr>
        <w:t>Основні етапи проекту:</w:t>
      </w:r>
      <w:r w:rsidRPr="00E9503F">
        <w:rPr>
          <w:rFonts w:ascii="proxima_nova" w:hAnsi="proxima_nova"/>
          <w:b/>
          <w:sz w:val="23"/>
          <w:szCs w:val="23"/>
        </w:rPr>
        <w:br/>
      </w:r>
      <w:r w:rsidRPr="002C3E27">
        <w:rPr>
          <w:rFonts w:ascii="proxima_nova" w:hAnsi="proxima_nova"/>
          <w:sz w:val="23"/>
          <w:szCs w:val="23"/>
        </w:rPr>
        <w:t>1. Ро</w:t>
      </w:r>
      <w:r w:rsidR="00E13BD6">
        <w:rPr>
          <w:rFonts w:ascii="proxima_nova" w:hAnsi="proxima_nova"/>
          <w:sz w:val="23"/>
          <w:szCs w:val="23"/>
        </w:rPr>
        <w:t>зробка проектної документації.</w:t>
      </w:r>
      <w:r>
        <w:rPr>
          <w:rFonts w:ascii="proxima_nova" w:hAnsi="proxima_nova"/>
          <w:sz w:val="23"/>
          <w:szCs w:val="23"/>
        </w:rPr>
        <w:br/>
        <w:t>2. Склада</w:t>
      </w:r>
      <w:r w:rsidRPr="002C3E27">
        <w:rPr>
          <w:rFonts w:ascii="proxima_nova" w:hAnsi="proxima_nova"/>
          <w:sz w:val="23"/>
          <w:szCs w:val="23"/>
        </w:rPr>
        <w:t>ння специфі</w:t>
      </w:r>
      <w:r w:rsidR="00E13BD6">
        <w:rPr>
          <w:rFonts w:ascii="proxima_nova" w:hAnsi="proxima_nova"/>
          <w:sz w:val="23"/>
          <w:szCs w:val="23"/>
        </w:rPr>
        <w:t xml:space="preserve">кації </w:t>
      </w:r>
      <w:r w:rsidRPr="002C3E27">
        <w:rPr>
          <w:rFonts w:ascii="proxima_nova" w:hAnsi="proxima_nova"/>
          <w:sz w:val="23"/>
          <w:szCs w:val="23"/>
        </w:rPr>
        <w:t>будівельних матеріалів.</w:t>
      </w:r>
      <w:r w:rsidRPr="002C3E27">
        <w:rPr>
          <w:rFonts w:ascii="proxima_nova" w:hAnsi="proxima_nova"/>
          <w:sz w:val="23"/>
          <w:szCs w:val="23"/>
        </w:rPr>
        <w:br/>
        <w:t>3. Проведення</w:t>
      </w:r>
      <w:r w:rsidR="00E13BD6">
        <w:rPr>
          <w:rFonts w:ascii="proxima_nova" w:hAnsi="proxima_nova"/>
          <w:sz w:val="23"/>
          <w:szCs w:val="23"/>
        </w:rPr>
        <w:t xml:space="preserve"> тендеру на закупівлю матеріалів </w:t>
      </w:r>
      <w:r w:rsidRPr="002C3E27">
        <w:rPr>
          <w:rFonts w:ascii="proxima_nova" w:hAnsi="proxima_nova"/>
          <w:sz w:val="23"/>
          <w:szCs w:val="23"/>
        </w:rPr>
        <w:t xml:space="preserve"> і проведення монтажних робіт</w:t>
      </w:r>
      <w:r w:rsidRPr="002C3E27">
        <w:rPr>
          <w:rFonts w:ascii="proxima_nova" w:hAnsi="proxima_nova"/>
          <w:sz w:val="23"/>
          <w:szCs w:val="23"/>
        </w:rPr>
        <w:br/>
        <w:t>4. Підготовка території.</w:t>
      </w:r>
      <w:r w:rsidRPr="002C3E27">
        <w:rPr>
          <w:rFonts w:ascii="proxima_nova" w:hAnsi="proxima_nova"/>
          <w:sz w:val="23"/>
          <w:szCs w:val="23"/>
        </w:rPr>
        <w:br/>
      </w:r>
      <w:r w:rsidR="00E13BD6">
        <w:rPr>
          <w:rFonts w:ascii="proxima_nova" w:hAnsi="proxima_nova"/>
          <w:sz w:val="23"/>
          <w:szCs w:val="23"/>
        </w:rPr>
        <w:t xml:space="preserve">5. </w:t>
      </w:r>
      <w:r w:rsidR="00E13BD6">
        <w:rPr>
          <w:rFonts w:ascii="proxima_nova" w:hAnsi="proxima_nova" w:hint="eastAsia"/>
          <w:sz w:val="23"/>
          <w:szCs w:val="23"/>
        </w:rPr>
        <w:t>В</w:t>
      </w:r>
      <w:r w:rsidR="00E13BD6">
        <w:rPr>
          <w:rFonts w:ascii="proxima_nova" w:hAnsi="proxima_nova"/>
          <w:sz w:val="23"/>
          <w:szCs w:val="23"/>
        </w:rPr>
        <w:t>иконання ремонтних робіт.</w:t>
      </w:r>
      <w:r w:rsidR="00E13BD6">
        <w:rPr>
          <w:rFonts w:ascii="proxima_nova" w:hAnsi="proxima_nova"/>
          <w:sz w:val="23"/>
          <w:szCs w:val="23"/>
        </w:rPr>
        <w:br/>
        <w:t>6</w:t>
      </w:r>
      <w:bookmarkStart w:id="0" w:name="_GoBack"/>
      <w:bookmarkEnd w:id="0"/>
      <w:r w:rsidRPr="002C3E27">
        <w:rPr>
          <w:rFonts w:ascii="proxima_nova" w:hAnsi="proxima_nova"/>
          <w:sz w:val="23"/>
          <w:szCs w:val="23"/>
        </w:rPr>
        <w:t xml:space="preserve">. Перевірка якості </w:t>
      </w:r>
      <w:r w:rsidR="00BC3D73">
        <w:rPr>
          <w:rFonts w:ascii="proxima_nova" w:hAnsi="proxima_nova"/>
          <w:sz w:val="23"/>
          <w:szCs w:val="23"/>
        </w:rPr>
        <w:t>та безпеки монтажу обладнання.</w:t>
      </w:r>
      <w:r w:rsidR="00BC3D73">
        <w:rPr>
          <w:rFonts w:ascii="proxima_nova" w:hAnsi="proxima_nova"/>
          <w:sz w:val="23"/>
          <w:szCs w:val="23"/>
        </w:rPr>
        <w:br/>
      </w:r>
      <w:r w:rsidRPr="002C3E27">
        <w:rPr>
          <w:rFonts w:ascii="proxima_nova" w:hAnsi="proxima_nova"/>
          <w:sz w:val="23"/>
          <w:szCs w:val="23"/>
        </w:rPr>
        <w:br/>
      </w:r>
      <w:r w:rsidRPr="00BC3D73">
        <w:rPr>
          <w:rFonts w:ascii="proxima_nova" w:hAnsi="proxima_nova"/>
          <w:b/>
          <w:sz w:val="23"/>
          <w:szCs w:val="23"/>
        </w:rPr>
        <w:t xml:space="preserve">Очікуваний термін </w:t>
      </w:r>
      <w:r w:rsidR="00BC3D73" w:rsidRPr="00BC3D73">
        <w:rPr>
          <w:rFonts w:ascii="proxima_nova" w:hAnsi="proxima_nova"/>
          <w:b/>
          <w:sz w:val="23"/>
          <w:szCs w:val="23"/>
        </w:rPr>
        <w:t>реалізації</w:t>
      </w:r>
      <w:r w:rsidR="00BC3D73">
        <w:rPr>
          <w:rFonts w:ascii="proxima_nova" w:hAnsi="proxima_nova"/>
          <w:sz w:val="23"/>
          <w:szCs w:val="23"/>
        </w:rPr>
        <w:t xml:space="preserve"> : становить 2 - 3 місяці</w:t>
      </w:r>
      <w:r w:rsidRPr="002C3E27">
        <w:rPr>
          <w:rFonts w:ascii="proxima_nova" w:hAnsi="proxima_nova"/>
          <w:sz w:val="23"/>
          <w:szCs w:val="23"/>
        </w:rPr>
        <w:t xml:space="preserve">, що доцільно виконати у літній період, коли ДНЗ зачинено на 1 місяць. </w:t>
      </w:r>
    </w:p>
    <w:p w:rsidR="00934497" w:rsidRDefault="00934497"/>
    <w:sectPr w:rsidR="0093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_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2"/>
    <w:rsid w:val="00934497"/>
    <w:rsid w:val="00B80EE6"/>
    <w:rsid w:val="00BC200B"/>
    <w:rsid w:val="00BC3D73"/>
    <w:rsid w:val="00E13BD6"/>
    <w:rsid w:val="00E9503F"/>
    <w:rsid w:val="00E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2017-09-12T09:50:00Z</dcterms:created>
  <dcterms:modified xsi:type="dcterms:W3CDTF">2017-09-12T10:43:00Z</dcterms:modified>
</cp:coreProperties>
</file>