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FF" w:rsidRPr="00062AEB" w:rsidRDefault="000F62FF" w:rsidP="003D4CDC">
      <w:pPr>
        <w:pStyle w:val="a3"/>
        <w:rPr>
          <w:b/>
          <w:sz w:val="28"/>
          <w:szCs w:val="28"/>
          <w:lang w:val="uk-UA"/>
        </w:rPr>
      </w:pPr>
    </w:p>
    <w:p w:rsidR="007F6B22" w:rsidRDefault="0005551B" w:rsidP="003D4CDC">
      <w:pPr>
        <w:pStyle w:val="a3"/>
        <w:rPr>
          <w:b/>
          <w:sz w:val="28"/>
          <w:szCs w:val="28"/>
          <w:lang w:val="uk-UA"/>
        </w:rPr>
      </w:pPr>
      <w:r>
        <w:rPr>
          <w:lang w:val="uk-UA"/>
        </w:rPr>
        <w:t>Зважаючи на незадовільний та небезпечний</w:t>
      </w:r>
      <w:r w:rsidR="007F6B22">
        <w:rPr>
          <w:lang w:val="uk-UA"/>
        </w:rPr>
        <w:t xml:space="preserve"> стан</w:t>
      </w:r>
      <w:r>
        <w:rPr>
          <w:lang w:val="uk-UA"/>
        </w:rPr>
        <w:t xml:space="preserve"> території</w:t>
      </w:r>
      <w:r w:rsidR="007F6B22">
        <w:rPr>
          <w:lang w:val="uk-UA"/>
        </w:rPr>
        <w:t xml:space="preserve"> з великим потоком, де благоустрій не проводився більше 40 років, близкість розташування </w:t>
      </w:r>
      <w:r w:rsidR="000070ED">
        <w:rPr>
          <w:lang w:val="uk-UA"/>
        </w:rPr>
        <w:t>ділянки зі</w:t>
      </w:r>
      <w:r w:rsidR="007F6B22">
        <w:rPr>
          <w:lang w:val="uk-UA"/>
        </w:rPr>
        <w:t xml:space="preserve"> Школою,</w:t>
      </w:r>
      <w:r w:rsidR="00F02229">
        <w:rPr>
          <w:lang w:val="uk-UA"/>
        </w:rPr>
        <w:t xml:space="preserve"> іншими навчальними закладами,</w:t>
      </w:r>
      <w:r w:rsidR="007F6B22">
        <w:rPr>
          <w:lang w:val="uk-UA"/>
        </w:rPr>
        <w:t xml:space="preserve"> дитячим майданчиком</w:t>
      </w:r>
      <w:r w:rsidR="00F02229">
        <w:rPr>
          <w:lang w:val="uk-UA"/>
        </w:rPr>
        <w:t xml:space="preserve"> «Фортеця»</w:t>
      </w:r>
      <w:r w:rsidR="005E1874">
        <w:rPr>
          <w:lang w:val="uk-UA"/>
        </w:rPr>
        <w:t>, постіну присутність відвідувачів закладів « Космолот»</w:t>
      </w:r>
      <w:r w:rsidR="007F6B22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5551B">
        <w:rPr>
          <w:b/>
          <w:sz w:val="28"/>
          <w:szCs w:val="28"/>
          <w:lang w:val="uk-UA"/>
        </w:rPr>
        <w:t>проектом передбачено</w:t>
      </w:r>
      <w:r w:rsidR="007F6B22">
        <w:rPr>
          <w:b/>
          <w:sz w:val="28"/>
          <w:szCs w:val="28"/>
          <w:lang w:val="uk-UA"/>
        </w:rPr>
        <w:t>:</w:t>
      </w:r>
    </w:p>
    <w:p w:rsidR="002E4219" w:rsidRDefault="00F02229" w:rsidP="00F02229">
      <w:pPr>
        <w:pStyle w:val="a3"/>
        <w:ind w:firstLine="696"/>
        <w:rPr>
          <w:lang w:val="uk-UA"/>
        </w:rPr>
      </w:pPr>
      <w:r>
        <w:rPr>
          <w:lang w:val="uk-UA"/>
        </w:rPr>
        <w:t>заміна</w:t>
      </w:r>
      <w:r w:rsidR="007F6B22">
        <w:rPr>
          <w:lang w:val="uk-UA"/>
        </w:rPr>
        <w:t xml:space="preserve"> тротуарного</w:t>
      </w:r>
      <w:r w:rsidR="002E4219">
        <w:rPr>
          <w:lang w:val="uk-UA"/>
        </w:rPr>
        <w:t xml:space="preserve"> покриття піш</w:t>
      </w:r>
      <w:r w:rsidR="00062AEB">
        <w:rPr>
          <w:lang w:val="uk-UA"/>
        </w:rPr>
        <w:t>оходних шляхів і водовідведення ділянки,</w:t>
      </w:r>
      <w:r w:rsidR="0005551B">
        <w:rPr>
          <w:lang w:val="uk-UA"/>
        </w:rPr>
        <w:t xml:space="preserve"> щоб усунути небезпечні перешкоди (ями та болото)</w:t>
      </w:r>
      <w:r w:rsidR="007F6B22">
        <w:rPr>
          <w:lang w:val="uk-UA"/>
        </w:rPr>
        <w:t xml:space="preserve"> та</w:t>
      </w:r>
      <w:r w:rsidR="007F6B22" w:rsidRPr="007F6B22">
        <w:rPr>
          <w:lang w:val="uk-UA"/>
        </w:rPr>
        <w:t xml:space="preserve"> </w:t>
      </w:r>
      <w:r w:rsidR="007F6B22">
        <w:rPr>
          <w:lang w:val="uk-UA"/>
        </w:rPr>
        <w:t>реконструкція (заміна) небезпечних сходів</w:t>
      </w:r>
      <w:r w:rsidR="00062AEB">
        <w:rPr>
          <w:lang w:val="uk-UA"/>
        </w:rPr>
        <w:t xml:space="preserve"> яка є основним шляхом</w:t>
      </w:r>
      <w:r w:rsidR="00ED41ED">
        <w:rPr>
          <w:lang w:val="uk-UA"/>
        </w:rPr>
        <w:t xml:space="preserve"> для дітей у школу</w:t>
      </w:r>
      <w:r w:rsidR="007F6B22">
        <w:rPr>
          <w:lang w:val="uk-UA"/>
        </w:rPr>
        <w:t>, на дитячий майданчик</w:t>
      </w:r>
      <w:r w:rsidR="0005551B">
        <w:rPr>
          <w:lang w:val="uk-UA"/>
        </w:rPr>
        <w:t>;</w:t>
      </w:r>
    </w:p>
    <w:p w:rsidR="001C703B" w:rsidRPr="00F02229" w:rsidRDefault="0005551B" w:rsidP="00F02229">
      <w:pPr>
        <w:pStyle w:val="a3"/>
        <w:ind w:firstLine="696"/>
        <w:rPr>
          <w:lang w:val="uk-UA"/>
        </w:rPr>
      </w:pPr>
      <w:r>
        <w:rPr>
          <w:lang w:val="uk-UA"/>
        </w:rPr>
        <w:t>Л</w:t>
      </w:r>
      <w:r w:rsidR="003D4CDC">
        <w:rPr>
          <w:lang w:val="uk-UA"/>
        </w:rPr>
        <w:t>андшафтний</w:t>
      </w:r>
      <w:r>
        <w:rPr>
          <w:lang w:val="uk-UA"/>
        </w:rPr>
        <w:t xml:space="preserve"> благоустрій</w:t>
      </w:r>
      <w:r w:rsidR="007F6B22">
        <w:rPr>
          <w:lang w:val="uk-UA"/>
        </w:rPr>
        <w:t xml:space="preserve"> (озеленення)</w:t>
      </w:r>
      <w:r w:rsidR="003D4CDC">
        <w:rPr>
          <w:lang w:val="uk-UA"/>
        </w:rPr>
        <w:t xml:space="preserve"> та світло</w:t>
      </w:r>
      <w:r w:rsidR="00F6056F">
        <w:rPr>
          <w:lang w:val="uk-UA"/>
        </w:rPr>
        <w:t>вий дизайн</w:t>
      </w:r>
      <w:r w:rsidR="0043285F">
        <w:rPr>
          <w:lang w:val="uk-UA"/>
        </w:rPr>
        <w:t xml:space="preserve"> </w:t>
      </w:r>
      <w:r>
        <w:rPr>
          <w:lang w:val="uk-UA"/>
        </w:rPr>
        <w:t xml:space="preserve">для </w:t>
      </w:r>
      <w:r w:rsidR="00F6056F">
        <w:rPr>
          <w:lang w:val="uk-UA"/>
        </w:rPr>
        <w:t>створення естетичного</w:t>
      </w:r>
      <w:r w:rsidR="0043285F">
        <w:rPr>
          <w:lang w:val="uk-UA"/>
        </w:rPr>
        <w:t xml:space="preserve"> вигляду</w:t>
      </w:r>
      <w:r w:rsidR="001C703B">
        <w:rPr>
          <w:lang w:val="uk-UA"/>
        </w:rPr>
        <w:t xml:space="preserve"> </w:t>
      </w:r>
      <w:r>
        <w:rPr>
          <w:lang w:val="uk-UA"/>
        </w:rPr>
        <w:t xml:space="preserve">покращення відпочинкових зон </w:t>
      </w:r>
      <w:r w:rsidR="005351AC">
        <w:rPr>
          <w:lang w:val="uk-UA"/>
        </w:rPr>
        <w:t xml:space="preserve">громади кварталу </w:t>
      </w:r>
      <w:r w:rsidR="001C703B">
        <w:rPr>
          <w:lang w:val="uk-UA"/>
        </w:rPr>
        <w:t>та естетичного рішення сміттєвої проблеми багатоповерхових будинків</w:t>
      </w:r>
      <w:r w:rsidR="005351AC">
        <w:rPr>
          <w:lang w:val="uk-UA"/>
        </w:rPr>
        <w:t xml:space="preserve"> для покращення санітарно-гігієнічної ситуації</w:t>
      </w:r>
      <w:r w:rsidR="00F02229">
        <w:rPr>
          <w:lang w:val="uk-UA"/>
        </w:rPr>
        <w:t>;</w:t>
      </w:r>
    </w:p>
    <w:p w:rsidR="009043D6" w:rsidRDefault="007F6B22" w:rsidP="003D4CDC">
      <w:pPr>
        <w:pStyle w:val="a3"/>
        <w:rPr>
          <w:lang w:val="uk-UA"/>
        </w:rPr>
      </w:pPr>
      <w:r>
        <w:rPr>
          <w:lang w:val="uk-UA"/>
        </w:rPr>
        <w:t xml:space="preserve"> </w:t>
      </w:r>
      <w:r w:rsidR="0043285F">
        <w:rPr>
          <w:lang w:val="uk-UA"/>
        </w:rPr>
        <w:t xml:space="preserve"> </w:t>
      </w:r>
      <w:r w:rsidR="00F02229">
        <w:rPr>
          <w:lang w:val="uk-UA"/>
        </w:rPr>
        <w:tab/>
      </w:r>
      <w:r w:rsidR="0043285F">
        <w:rPr>
          <w:lang w:val="uk-UA"/>
        </w:rPr>
        <w:t>встановлення якісної системи відеонагляду, що забезпечить беспеку не лише мешканцям та майну мешканців прилеглих будинків, але й безпеку транзитних громадян, а також, що найважливіше</w:t>
      </w:r>
      <w:r>
        <w:rPr>
          <w:lang w:val="uk-UA"/>
        </w:rPr>
        <w:t>, безпеку наших дітей ( поблизу дитяча площадка «Ф</w:t>
      </w:r>
      <w:r w:rsidR="00206569">
        <w:rPr>
          <w:lang w:val="uk-UA"/>
        </w:rPr>
        <w:t>ортеця</w:t>
      </w:r>
      <w:r>
        <w:rPr>
          <w:lang w:val="uk-UA"/>
        </w:rPr>
        <w:t>» та СШ №83</w:t>
      </w:r>
      <w:r w:rsidR="00206569">
        <w:rPr>
          <w:lang w:val="uk-UA"/>
        </w:rPr>
        <w:t>)</w:t>
      </w:r>
      <w:r w:rsidR="00E43550">
        <w:rPr>
          <w:lang w:val="uk-UA"/>
        </w:rPr>
        <w:t>.</w:t>
      </w:r>
    </w:p>
    <w:p w:rsidR="00F02229" w:rsidRDefault="00F02229" w:rsidP="003D4CDC">
      <w:pPr>
        <w:pStyle w:val="a3"/>
        <w:rPr>
          <w:lang w:val="uk-UA"/>
        </w:rPr>
      </w:pPr>
    </w:p>
    <w:p w:rsidR="001D0D62" w:rsidRPr="002544F2" w:rsidRDefault="001D0D62" w:rsidP="003D4CDC">
      <w:pPr>
        <w:pStyle w:val="a3"/>
        <w:rPr>
          <w:b/>
          <w:sz w:val="28"/>
          <w:szCs w:val="28"/>
          <w:lang w:val="uk-UA"/>
        </w:rPr>
      </w:pPr>
      <w:r w:rsidRPr="002544F2">
        <w:rPr>
          <w:b/>
          <w:sz w:val="28"/>
          <w:szCs w:val="28"/>
          <w:lang w:val="uk-UA"/>
        </w:rPr>
        <w:t>Опис проекту:</w:t>
      </w:r>
      <w:r w:rsidR="009043D6" w:rsidRPr="002544F2">
        <w:rPr>
          <w:b/>
          <w:sz w:val="28"/>
          <w:szCs w:val="28"/>
          <w:lang w:val="uk-UA"/>
        </w:rPr>
        <w:t xml:space="preserve"> МЕТА</w:t>
      </w:r>
    </w:p>
    <w:p w:rsidR="001D0D62" w:rsidRDefault="001D0D62" w:rsidP="003D4CDC">
      <w:pPr>
        <w:pStyle w:val="a3"/>
        <w:rPr>
          <w:lang w:val="uk-UA"/>
        </w:rPr>
      </w:pPr>
      <w:r>
        <w:rPr>
          <w:lang w:val="uk-UA"/>
        </w:rPr>
        <w:t>Основна мета пректу- створення</w:t>
      </w:r>
      <w:r w:rsidR="009D2813">
        <w:rPr>
          <w:lang w:val="uk-UA"/>
        </w:rPr>
        <w:t xml:space="preserve"> та покращення</w:t>
      </w:r>
      <w:r w:rsidR="00FD15EB">
        <w:rPr>
          <w:lang w:val="uk-UA"/>
        </w:rPr>
        <w:t xml:space="preserve"> максимально</w:t>
      </w:r>
      <w:r>
        <w:rPr>
          <w:lang w:val="uk-UA"/>
        </w:rPr>
        <w:t xml:space="preserve"> комфортних умов проживання і безпечного користування</w:t>
      </w:r>
      <w:r w:rsidR="00C943DB">
        <w:rPr>
          <w:lang w:val="uk-UA"/>
        </w:rPr>
        <w:t xml:space="preserve"> постійного та тимчасового </w:t>
      </w:r>
      <w:r w:rsidR="00943C21">
        <w:rPr>
          <w:lang w:val="uk-UA"/>
        </w:rPr>
        <w:t>відпочинку</w:t>
      </w:r>
      <w:r w:rsidR="009043D6">
        <w:rPr>
          <w:lang w:val="uk-UA"/>
        </w:rPr>
        <w:t xml:space="preserve"> населенням</w:t>
      </w:r>
      <w:r>
        <w:rPr>
          <w:lang w:val="uk-UA"/>
        </w:rPr>
        <w:t xml:space="preserve"> громадськими просторами міста.</w:t>
      </w:r>
    </w:p>
    <w:p w:rsidR="00FD1000" w:rsidRDefault="00FD1000" w:rsidP="003D4CDC">
      <w:pPr>
        <w:pStyle w:val="a3"/>
        <w:rPr>
          <w:lang w:val="uk-UA"/>
        </w:rPr>
      </w:pPr>
    </w:p>
    <w:p w:rsidR="001D0D62" w:rsidRDefault="00FD1000" w:rsidP="003D4CDC">
      <w:pPr>
        <w:pStyle w:val="a3"/>
        <w:rPr>
          <w:lang w:val="uk-UA"/>
        </w:rPr>
      </w:pPr>
      <w:r>
        <w:rPr>
          <w:lang w:val="uk-UA"/>
        </w:rPr>
        <w:t>Проектом передбачено:</w:t>
      </w:r>
    </w:p>
    <w:p w:rsidR="00F02229" w:rsidRDefault="00F02229" w:rsidP="003D4CDC">
      <w:pPr>
        <w:pStyle w:val="a3"/>
        <w:rPr>
          <w:lang w:val="uk-UA"/>
        </w:rPr>
      </w:pPr>
    </w:p>
    <w:p w:rsidR="00F02229" w:rsidRDefault="00F02229" w:rsidP="00F02229">
      <w:pPr>
        <w:pStyle w:val="a3"/>
        <w:rPr>
          <w:lang w:val="uk-UA"/>
        </w:rPr>
      </w:pPr>
      <w:r>
        <w:rPr>
          <w:lang w:val="uk-UA"/>
        </w:rPr>
        <w:t>покриття пішоходних шляхів і водовідведення ділянки, щоб усунути небезпечні перешкоди (ями та болото) та</w:t>
      </w:r>
      <w:r w:rsidRPr="007F6B22">
        <w:rPr>
          <w:lang w:val="uk-UA"/>
        </w:rPr>
        <w:t xml:space="preserve"> </w:t>
      </w:r>
      <w:r>
        <w:rPr>
          <w:lang w:val="uk-UA"/>
        </w:rPr>
        <w:t>реконструкція (заміна) небезпечних сходів яка є основним шляхом для дітей у школу, на дитячий майданчик,</w:t>
      </w:r>
      <w:r w:rsidR="002544F2">
        <w:rPr>
          <w:lang w:val="uk-UA"/>
        </w:rPr>
        <w:t xml:space="preserve"> </w:t>
      </w:r>
      <w:r>
        <w:rPr>
          <w:lang w:val="uk-UA"/>
        </w:rPr>
        <w:t xml:space="preserve"> та має важливе містобудівне значення;</w:t>
      </w:r>
    </w:p>
    <w:p w:rsidR="00F02229" w:rsidRDefault="00F02229" w:rsidP="00F02229">
      <w:pPr>
        <w:pStyle w:val="a3"/>
        <w:rPr>
          <w:lang w:val="uk-UA"/>
        </w:rPr>
      </w:pPr>
      <w:r>
        <w:rPr>
          <w:lang w:val="uk-UA"/>
        </w:rPr>
        <w:t xml:space="preserve">Ландшафтний благоустрій (озеленення) та світловий дизайн для створення естетичного вигляду покращення відпочинкових зон громади кварталу та естетичного рішення сміттєвої проблеми багатоповерхових будинків для покращення санітарно-гігієнічної ситуації </w:t>
      </w:r>
    </w:p>
    <w:p w:rsidR="00F02229" w:rsidRDefault="00F02229" w:rsidP="00F02229">
      <w:pPr>
        <w:pStyle w:val="a3"/>
        <w:rPr>
          <w:lang w:val="uk-UA"/>
        </w:rPr>
      </w:pPr>
      <w:r>
        <w:rPr>
          <w:lang w:val="uk-UA"/>
        </w:rPr>
        <w:t>Ремонт та благоустрій території не проводився більше 40 років</w:t>
      </w:r>
    </w:p>
    <w:p w:rsidR="00F02229" w:rsidRDefault="00F02229" w:rsidP="00F02229">
      <w:pPr>
        <w:pStyle w:val="a3"/>
        <w:rPr>
          <w:lang w:val="uk-UA"/>
        </w:rPr>
      </w:pPr>
    </w:p>
    <w:p w:rsidR="00F02229" w:rsidRPr="00B2071C" w:rsidRDefault="00F02229" w:rsidP="00B2071C">
      <w:pPr>
        <w:pStyle w:val="a3"/>
        <w:rPr>
          <w:lang w:val="uk-UA"/>
        </w:rPr>
      </w:pPr>
      <w:r>
        <w:rPr>
          <w:lang w:val="uk-UA"/>
        </w:rPr>
        <w:t xml:space="preserve">  встановлення якісної системи відеонагляду, що забезпечить беспеку не лише мешканцям та майну мешканців прилеглих будинків, але й безпеку транзитних гр</w:t>
      </w:r>
      <w:r w:rsidR="00B2071C">
        <w:rPr>
          <w:lang w:val="uk-UA"/>
        </w:rPr>
        <w:t>омадян, а тако</w:t>
      </w:r>
    </w:p>
    <w:p w:rsidR="00F02229" w:rsidRDefault="00F02229" w:rsidP="00F02229">
      <w:pPr>
        <w:pStyle w:val="a3"/>
        <w:rPr>
          <w:lang w:val="uk-UA"/>
        </w:rPr>
      </w:pPr>
      <w:r>
        <w:rPr>
          <w:lang w:val="uk-UA"/>
        </w:rPr>
        <w:t>Основна мета пректу- створення та покращення максимально комфортних умов проживання і безпечного користування постійного та тимчасового відпочинку населенням громадськими просторами міста.</w:t>
      </w:r>
    </w:p>
    <w:p w:rsidR="00F02229" w:rsidRDefault="00F02229" w:rsidP="00F02229">
      <w:pPr>
        <w:pStyle w:val="a3"/>
        <w:rPr>
          <w:lang w:val="uk-UA"/>
        </w:rPr>
      </w:pPr>
    </w:p>
    <w:p w:rsidR="00F02229" w:rsidRDefault="00F02229" w:rsidP="003D4CDC">
      <w:pPr>
        <w:pStyle w:val="a3"/>
        <w:rPr>
          <w:lang w:val="uk-UA"/>
        </w:rPr>
      </w:pPr>
    </w:p>
    <w:p w:rsidR="00F02229" w:rsidRDefault="00F02229" w:rsidP="003D4CDC">
      <w:pPr>
        <w:pStyle w:val="a3"/>
        <w:rPr>
          <w:lang w:val="uk-UA"/>
        </w:rPr>
      </w:pPr>
    </w:p>
    <w:p w:rsidR="00F02229" w:rsidRDefault="00F02229" w:rsidP="003D4CDC">
      <w:pPr>
        <w:pStyle w:val="a3"/>
        <w:rPr>
          <w:lang w:val="uk-UA"/>
        </w:rPr>
      </w:pPr>
    </w:p>
    <w:p w:rsidR="00F02229" w:rsidRDefault="00F02229" w:rsidP="003D4CDC">
      <w:pPr>
        <w:pStyle w:val="a3"/>
        <w:rPr>
          <w:lang w:val="uk-UA"/>
        </w:rPr>
      </w:pPr>
    </w:p>
    <w:p w:rsidR="00F02229" w:rsidRDefault="00F02229" w:rsidP="003D4CDC">
      <w:pPr>
        <w:pStyle w:val="a3"/>
        <w:rPr>
          <w:lang w:val="uk-UA"/>
        </w:rPr>
      </w:pPr>
    </w:p>
    <w:p w:rsidR="00F02229" w:rsidRDefault="00F02229" w:rsidP="003D4CDC">
      <w:pPr>
        <w:pStyle w:val="a3"/>
        <w:rPr>
          <w:lang w:val="uk-UA"/>
        </w:rPr>
      </w:pPr>
    </w:p>
    <w:p w:rsidR="00F02229" w:rsidRDefault="00F02229" w:rsidP="003D4CDC">
      <w:pPr>
        <w:pStyle w:val="a3"/>
        <w:rPr>
          <w:lang w:val="uk-UA"/>
        </w:rPr>
      </w:pPr>
    </w:p>
    <w:p w:rsidR="00AB4202" w:rsidRDefault="00AB4202" w:rsidP="003D4CDC">
      <w:pPr>
        <w:pStyle w:val="a3"/>
        <w:rPr>
          <w:lang w:val="uk-UA"/>
        </w:rPr>
      </w:pPr>
      <w:r>
        <w:rPr>
          <w:lang w:val="uk-UA"/>
        </w:rPr>
        <w:t>К</w:t>
      </w:r>
      <w:r w:rsidR="00835545">
        <w:rPr>
          <w:lang w:val="uk-UA"/>
        </w:rPr>
        <w:t>омплексну реконструкцію міжбудинкового</w:t>
      </w:r>
      <w:r w:rsidR="00F142D2">
        <w:rPr>
          <w:lang w:val="uk-UA"/>
        </w:rPr>
        <w:t xml:space="preserve"> громадського</w:t>
      </w:r>
      <w:r w:rsidR="00835545">
        <w:rPr>
          <w:lang w:val="uk-UA"/>
        </w:rPr>
        <w:t xml:space="preserve"> простору</w:t>
      </w:r>
      <w:r w:rsidR="00F142D2">
        <w:rPr>
          <w:lang w:val="uk-UA"/>
        </w:rPr>
        <w:t xml:space="preserve"> з інноваційними рішеннями.</w:t>
      </w:r>
    </w:p>
    <w:p w:rsidR="00FD1000" w:rsidRDefault="00FD1000" w:rsidP="003D4CDC">
      <w:pPr>
        <w:pStyle w:val="a3"/>
        <w:rPr>
          <w:lang w:val="uk-UA"/>
        </w:rPr>
      </w:pPr>
      <w:r>
        <w:rPr>
          <w:lang w:val="uk-UA"/>
        </w:rPr>
        <w:t>Провести благоустрій прилеглої території в т.ч. заміна тротуару декоративною бруківкою.</w:t>
      </w:r>
    </w:p>
    <w:p w:rsidR="009F64EA" w:rsidRDefault="009F64EA" w:rsidP="003D4CDC">
      <w:pPr>
        <w:pStyle w:val="a3"/>
        <w:rPr>
          <w:lang w:val="uk-UA"/>
        </w:rPr>
      </w:pPr>
      <w:r>
        <w:rPr>
          <w:lang w:val="uk-UA"/>
        </w:rPr>
        <w:lastRenderedPageBreak/>
        <w:t>Озеленення</w:t>
      </w:r>
    </w:p>
    <w:p w:rsidR="00594B80" w:rsidRDefault="00594B80" w:rsidP="003D4CDC">
      <w:pPr>
        <w:pStyle w:val="a3"/>
        <w:rPr>
          <w:lang w:val="uk-UA"/>
        </w:rPr>
      </w:pPr>
      <w:r>
        <w:rPr>
          <w:lang w:val="uk-UA"/>
        </w:rPr>
        <w:t>Благоустрій ділянки до і коло смітників якими кор</w:t>
      </w:r>
      <w:r w:rsidR="00A16488">
        <w:rPr>
          <w:lang w:val="uk-UA"/>
        </w:rPr>
        <w:t>истуються мешканці 2х будинків близько 2000 мешканців</w:t>
      </w:r>
      <w:r>
        <w:rPr>
          <w:lang w:val="uk-UA"/>
        </w:rPr>
        <w:t>. (озеленені екоогорожі смітників)</w:t>
      </w:r>
    </w:p>
    <w:p w:rsidR="009F64EA" w:rsidRDefault="009F64EA" w:rsidP="003D4CDC">
      <w:pPr>
        <w:pStyle w:val="a3"/>
        <w:rPr>
          <w:lang w:val="uk-UA"/>
        </w:rPr>
      </w:pPr>
      <w:r>
        <w:rPr>
          <w:lang w:val="uk-UA"/>
        </w:rPr>
        <w:t>Створення місць для відпочинку літніх людей</w:t>
      </w:r>
    </w:p>
    <w:p w:rsidR="00FD1000" w:rsidRDefault="00FD1000" w:rsidP="003D4CDC">
      <w:pPr>
        <w:pStyle w:val="a3"/>
        <w:rPr>
          <w:lang w:val="uk-UA"/>
        </w:rPr>
      </w:pPr>
      <w:r>
        <w:rPr>
          <w:lang w:val="uk-UA"/>
        </w:rPr>
        <w:t>Виконати реконструкцію вхідної групи в будинок,двір</w:t>
      </w:r>
    </w:p>
    <w:p w:rsidR="00FD1000" w:rsidRDefault="00FD1000" w:rsidP="003D4CDC">
      <w:pPr>
        <w:pStyle w:val="a3"/>
        <w:rPr>
          <w:lang w:val="uk-UA"/>
        </w:rPr>
      </w:pPr>
      <w:r>
        <w:rPr>
          <w:lang w:val="uk-UA"/>
        </w:rPr>
        <w:t>Влаштувати тимчасову автостоянку яка не буде заважати руху транспорту, 2 місця для майбутнього облаштування місць для зарядки електротранспорту.</w:t>
      </w:r>
    </w:p>
    <w:p w:rsidR="006C7D33" w:rsidRDefault="009F64EA" w:rsidP="003D4CDC">
      <w:pPr>
        <w:pStyle w:val="a3"/>
        <w:rPr>
          <w:lang w:val="uk-UA"/>
        </w:rPr>
      </w:pPr>
      <w:r>
        <w:rPr>
          <w:lang w:val="uk-UA"/>
        </w:rPr>
        <w:t>Усунення небезпечних перешкод (болото та ями) та зруйновані сходи (3 шт) на шляху пішоходів, що обмежує вільне пересування мешканцям та транзитним пішоходам.</w:t>
      </w:r>
    </w:p>
    <w:p w:rsidR="00206569" w:rsidRDefault="00206569" w:rsidP="003D4CDC">
      <w:pPr>
        <w:pStyle w:val="a3"/>
        <w:rPr>
          <w:lang w:val="uk-UA"/>
        </w:rPr>
      </w:pPr>
      <w:r>
        <w:rPr>
          <w:lang w:val="uk-UA"/>
        </w:rPr>
        <w:t>Пропонується побудова та створення якісної системи відеонагляду.</w:t>
      </w:r>
    </w:p>
    <w:p w:rsidR="00206569" w:rsidRDefault="00206569" w:rsidP="003D4CDC">
      <w:pPr>
        <w:pStyle w:val="a3"/>
        <w:rPr>
          <w:lang w:val="uk-UA"/>
        </w:rPr>
      </w:pPr>
      <w:r>
        <w:rPr>
          <w:lang w:val="uk-UA"/>
        </w:rPr>
        <w:t>Це дасть можливість зменшити криміногенну ситуацію біля наших домівок, а також стане беззаперечною доказовою базаю у разі вчинення злочинів ( район ігрових приміщень)</w:t>
      </w:r>
    </w:p>
    <w:p w:rsidR="00206569" w:rsidRDefault="00206569" w:rsidP="003D4CDC">
      <w:pPr>
        <w:pStyle w:val="a3"/>
        <w:rPr>
          <w:lang w:val="uk-UA"/>
        </w:rPr>
      </w:pPr>
      <w:r>
        <w:rPr>
          <w:lang w:val="uk-UA"/>
        </w:rPr>
        <w:t>Також пропонується онлайн доступ до камер з метою перегляду ситуації на прибудинковій території, ігрових та відпочинкових зонах де перебуває багато дітей. Система буде автоматично зчитувати номера автомобілів, які перебувають у розшуку та передавати всю інформацію в онлайн режимі правоохоронним органам для здійснення якісного патрулювання нашого мікрорайону</w:t>
      </w:r>
    </w:p>
    <w:p w:rsidR="006C7D33" w:rsidRDefault="006C7D33" w:rsidP="003D4CDC">
      <w:pPr>
        <w:pStyle w:val="a3"/>
        <w:rPr>
          <w:lang w:val="uk-UA"/>
        </w:rPr>
      </w:pPr>
    </w:p>
    <w:p w:rsidR="006C7D33" w:rsidRDefault="006C7D33" w:rsidP="003D4CDC">
      <w:pPr>
        <w:pStyle w:val="a3"/>
        <w:rPr>
          <w:lang w:val="uk-UA"/>
        </w:rPr>
      </w:pPr>
    </w:p>
    <w:p w:rsidR="006C7D33" w:rsidRDefault="006C7D33" w:rsidP="003D4CDC">
      <w:pPr>
        <w:pStyle w:val="a3"/>
        <w:rPr>
          <w:lang w:val="uk-UA"/>
        </w:rPr>
      </w:pPr>
      <w:r>
        <w:rPr>
          <w:lang w:val="uk-UA"/>
        </w:rPr>
        <w:t>Проект відповідає основним пріоритетам і завданням Стратегії розвитку Львів 2020 в частині збалансованого просторового розвитку міста. Формування нових підходів до формування громадського простору і території на засадах</w:t>
      </w:r>
      <w:r w:rsidR="006A6B23">
        <w:rPr>
          <w:lang w:val="uk-UA"/>
        </w:rPr>
        <w:t xml:space="preserve"> комфортного та іноноваційного європейського міста.</w:t>
      </w:r>
    </w:p>
    <w:p w:rsidR="006A6B23" w:rsidRDefault="006A6B23" w:rsidP="003D4CDC">
      <w:pPr>
        <w:pStyle w:val="a3"/>
        <w:rPr>
          <w:lang w:val="uk-UA"/>
        </w:rPr>
      </w:pPr>
    </w:p>
    <w:p w:rsidR="006A6B23" w:rsidRDefault="006A6B23" w:rsidP="003D4CDC">
      <w:pPr>
        <w:pStyle w:val="a3"/>
        <w:rPr>
          <w:lang w:val="uk-UA"/>
        </w:rPr>
      </w:pPr>
      <w:r>
        <w:rPr>
          <w:lang w:val="uk-UA"/>
        </w:rPr>
        <w:t>Реалізація пректних рішень спрямована на поліпшення благоустрою приб</w:t>
      </w:r>
      <w:r w:rsidR="00F6056F">
        <w:rPr>
          <w:lang w:val="uk-UA"/>
        </w:rPr>
        <w:t>удинкової території, створення е</w:t>
      </w:r>
      <w:r>
        <w:rPr>
          <w:lang w:val="uk-UA"/>
        </w:rPr>
        <w:t>стетично привабливого і репрезентативного середовища частин вулиць які досі знаходяться у незадовільному та зруйнованому стані</w:t>
      </w:r>
      <w:r w:rsidR="000E33C9">
        <w:rPr>
          <w:lang w:val="uk-UA"/>
        </w:rPr>
        <w:t>, забезпечення безпеки пересування.</w:t>
      </w:r>
    </w:p>
    <w:p w:rsidR="006A6B23" w:rsidRDefault="006A6B23" w:rsidP="003D4CDC">
      <w:pPr>
        <w:pStyle w:val="a3"/>
        <w:rPr>
          <w:lang w:val="uk-UA"/>
        </w:rPr>
      </w:pPr>
    </w:p>
    <w:p w:rsidR="006A6B23" w:rsidRDefault="006A6B23" w:rsidP="003D4CDC">
      <w:pPr>
        <w:pStyle w:val="a3"/>
        <w:rPr>
          <w:lang w:val="uk-UA"/>
        </w:rPr>
      </w:pPr>
      <w:r>
        <w:rPr>
          <w:lang w:val="uk-UA"/>
        </w:rPr>
        <w:t>Обгрунтування бенефеціарів проекту (основні групи мешканців, які зможуть користуватись результатами проекту).</w:t>
      </w:r>
    </w:p>
    <w:p w:rsidR="006A6B23" w:rsidRDefault="006A6B23" w:rsidP="003D4CDC">
      <w:pPr>
        <w:pStyle w:val="a3"/>
        <w:rPr>
          <w:lang w:val="uk-UA"/>
        </w:rPr>
      </w:pPr>
      <w:r>
        <w:rPr>
          <w:lang w:val="uk-UA"/>
        </w:rPr>
        <w:t>Оскільки ділянка знаходиться на перехресті то маємо:значний рух пішоходів. Основні групи жителів- мешканці прилеглих житлових будинків, транзитні пішоходи, з обмеженими можливостями, пенсіонери, діти.</w:t>
      </w:r>
    </w:p>
    <w:p w:rsidR="00001F57" w:rsidRDefault="00001F57" w:rsidP="003D4CDC">
      <w:pPr>
        <w:pStyle w:val="a3"/>
        <w:rPr>
          <w:lang w:val="uk-UA"/>
        </w:rPr>
      </w:pPr>
    </w:p>
    <w:p w:rsidR="00001F57" w:rsidRDefault="00001F57" w:rsidP="003D4CDC">
      <w:pPr>
        <w:pStyle w:val="a3"/>
        <w:rPr>
          <w:lang w:val="uk-UA"/>
        </w:rPr>
      </w:pPr>
      <w:r>
        <w:rPr>
          <w:lang w:val="uk-UA"/>
        </w:rPr>
        <w:t>Інформація щодо очікуваних результатів в разі реалізації проекту</w:t>
      </w:r>
    </w:p>
    <w:p w:rsidR="00001F57" w:rsidRDefault="00001F57" w:rsidP="003D4CDC">
      <w:pPr>
        <w:pStyle w:val="a3"/>
        <w:rPr>
          <w:lang w:val="uk-UA"/>
        </w:rPr>
      </w:pPr>
      <w:r>
        <w:rPr>
          <w:lang w:val="uk-UA"/>
        </w:rPr>
        <w:t>Запропоновані рішення сприятимуть поліпшенню стану благоустрою міської території, візуальній комунікації і орієнтації, створенню безпечного міського середовища</w:t>
      </w:r>
      <w:r w:rsidR="00FB335B">
        <w:rPr>
          <w:lang w:val="uk-UA"/>
        </w:rPr>
        <w:t>, безпечне пересування людям</w:t>
      </w:r>
      <w:r>
        <w:rPr>
          <w:lang w:val="uk-UA"/>
        </w:rPr>
        <w:t>;</w:t>
      </w:r>
    </w:p>
    <w:p w:rsidR="00001F57" w:rsidRDefault="00001F57" w:rsidP="003D4CDC">
      <w:pPr>
        <w:pStyle w:val="a3"/>
        <w:rPr>
          <w:lang w:val="uk-UA"/>
        </w:rPr>
      </w:pPr>
      <w:r>
        <w:rPr>
          <w:lang w:val="uk-UA"/>
        </w:rPr>
        <w:t>Комфортності естетичного сприйняття обєктів і території;</w:t>
      </w:r>
    </w:p>
    <w:p w:rsidR="00001F57" w:rsidRDefault="00D811E8" w:rsidP="003D4CDC">
      <w:pPr>
        <w:pStyle w:val="a3"/>
        <w:rPr>
          <w:lang w:val="uk-UA"/>
        </w:rPr>
      </w:pPr>
      <w:r>
        <w:rPr>
          <w:lang w:val="uk-UA"/>
        </w:rPr>
        <w:t>Посиленню впливу громади на якість життя у своєму місті;</w:t>
      </w:r>
    </w:p>
    <w:p w:rsidR="00D811E8" w:rsidRDefault="00D811E8" w:rsidP="003D4CDC">
      <w:pPr>
        <w:pStyle w:val="a3"/>
        <w:rPr>
          <w:lang w:val="uk-UA"/>
        </w:rPr>
      </w:pPr>
      <w:r>
        <w:rPr>
          <w:lang w:val="uk-UA"/>
        </w:rPr>
        <w:t>Підвищення відповідальності жителів за його розвиток та збереження інфраструктури;</w:t>
      </w:r>
    </w:p>
    <w:p w:rsidR="00D811E8" w:rsidRDefault="00D811E8" w:rsidP="003D4CDC">
      <w:pPr>
        <w:pStyle w:val="a3"/>
        <w:rPr>
          <w:lang w:val="uk-UA"/>
        </w:rPr>
      </w:pPr>
      <w:r>
        <w:rPr>
          <w:lang w:val="uk-UA"/>
        </w:rPr>
        <w:t>Очікуваній довірі громади до міської влади.</w:t>
      </w:r>
    </w:p>
    <w:p w:rsidR="0081049E" w:rsidRDefault="0081049E" w:rsidP="003D4CDC">
      <w:pPr>
        <w:pStyle w:val="a3"/>
        <w:rPr>
          <w:lang w:val="uk-UA"/>
        </w:rPr>
      </w:pPr>
    </w:p>
    <w:p w:rsidR="0081049E" w:rsidRDefault="0081049E" w:rsidP="003D4CDC">
      <w:pPr>
        <w:pStyle w:val="a3"/>
        <w:rPr>
          <w:lang w:val="uk-UA"/>
        </w:rPr>
      </w:pPr>
      <w:bookmarkStart w:id="0" w:name="_GoBack"/>
      <w:bookmarkEnd w:id="0"/>
    </w:p>
    <w:sectPr w:rsidR="008104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E4E6B"/>
    <w:multiLevelType w:val="hybridMultilevel"/>
    <w:tmpl w:val="614C26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DC"/>
    <w:rsid w:val="00001F57"/>
    <w:rsid w:val="000070ED"/>
    <w:rsid w:val="000363F0"/>
    <w:rsid w:val="0005551B"/>
    <w:rsid w:val="00062AEB"/>
    <w:rsid w:val="00082111"/>
    <w:rsid w:val="000E33C9"/>
    <w:rsid w:val="000F62FF"/>
    <w:rsid w:val="001B44BF"/>
    <w:rsid w:val="001C703B"/>
    <w:rsid w:val="001D0D62"/>
    <w:rsid w:val="001E4C09"/>
    <w:rsid w:val="00206569"/>
    <w:rsid w:val="002544F2"/>
    <w:rsid w:val="002E4219"/>
    <w:rsid w:val="00323813"/>
    <w:rsid w:val="003D4CDC"/>
    <w:rsid w:val="0043285F"/>
    <w:rsid w:val="0048500F"/>
    <w:rsid w:val="005351AC"/>
    <w:rsid w:val="00555BFF"/>
    <w:rsid w:val="00594B80"/>
    <w:rsid w:val="005E1874"/>
    <w:rsid w:val="006A6B23"/>
    <w:rsid w:val="006C7D33"/>
    <w:rsid w:val="00707867"/>
    <w:rsid w:val="00745241"/>
    <w:rsid w:val="007654FD"/>
    <w:rsid w:val="007F6B22"/>
    <w:rsid w:val="0081049E"/>
    <w:rsid w:val="00835545"/>
    <w:rsid w:val="009043D6"/>
    <w:rsid w:val="00943C21"/>
    <w:rsid w:val="009D2813"/>
    <w:rsid w:val="009F64EA"/>
    <w:rsid w:val="00A12E57"/>
    <w:rsid w:val="00A16488"/>
    <w:rsid w:val="00AB4202"/>
    <w:rsid w:val="00B2071C"/>
    <w:rsid w:val="00B810D7"/>
    <w:rsid w:val="00BD6610"/>
    <w:rsid w:val="00C943DB"/>
    <w:rsid w:val="00D811E8"/>
    <w:rsid w:val="00D90D9C"/>
    <w:rsid w:val="00DD18A3"/>
    <w:rsid w:val="00E43550"/>
    <w:rsid w:val="00E770A5"/>
    <w:rsid w:val="00ED41ED"/>
    <w:rsid w:val="00F02229"/>
    <w:rsid w:val="00F142D2"/>
    <w:rsid w:val="00F52865"/>
    <w:rsid w:val="00F6056F"/>
    <w:rsid w:val="00FB335B"/>
    <w:rsid w:val="00FD1000"/>
    <w:rsid w:val="00FD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CDC"/>
    <w:pPr>
      <w:ind w:left="720"/>
      <w:contextualSpacing/>
    </w:pPr>
  </w:style>
  <w:style w:type="table" w:styleId="a4">
    <w:name w:val="Table Grid"/>
    <w:basedOn w:val="a1"/>
    <w:uiPriority w:val="39"/>
    <w:rsid w:val="0081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CDC"/>
    <w:pPr>
      <w:ind w:left="720"/>
      <w:contextualSpacing/>
    </w:pPr>
  </w:style>
  <w:style w:type="table" w:styleId="a4">
    <w:name w:val="Table Grid"/>
    <w:basedOn w:val="a1"/>
    <w:uiPriority w:val="39"/>
    <w:rsid w:val="00810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3096</Words>
  <Characters>1765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Orest</cp:lastModifiedBy>
  <cp:revision>2</cp:revision>
  <dcterms:created xsi:type="dcterms:W3CDTF">2019-09-15T20:14:00Z</dcterms:created>
  <dcterms:modified xsi:type="dcterms:W3CDTF">2019-09-15T20:14:00Z</dcterms:modified>
</cp:coreProperties>
</file>