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727" w:rsidRPr="006A18A7" w:rsidRDefault="0004672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</w:p>
    <w:p w:rsidR="00046727" w:rsidRPr="006A18A7" w:rsidRDefault="0004672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727" w:rsidRPr="000B3082" w:rsidRDefault="000B3082">
      <w:pPr>
        <w:spacing w:before="100" w:after="10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Експертна оцінка</w:t>
      </w:r>
    </w:p>
    <w:p w:rsidR="00046727" w:rsidRPr="000B3082" w:rsidRDefault="00046727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46727" w:rsidRPr="000B3082" w:rsidRDefault="00506D3F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 xml:space="preserve">ГО “Опіка Ангела” </w:t>
      </w:r>
      <w:r w:rsidR="000B3082"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 xml:space="preserve">одна із перших організацій в Україні, яка займається впровадженням системи підтримки батьків при </w:t>
      </w:r>
      <w:proofErr w:type="spellStart"/>
      <w:r w:rsidR="000B3082"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перинатальних</w:t>
      </w:r>
      <w:proofErr w:type="spellEnd"/>
      <w:r w:rsidR="000B3082"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 xml:space="preserve"> та </w:t>
      </w:r>
      <w:proofErr w:type="spellStart"/>
      <w:r w:rsidR="000B3082"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неонатальних</w:t>
      </w:r>
      <w:proofErr w:type="spellEnd"/>
      <w:r w:rsidR="000B3082"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 xml:space="preserve"> втратах.</w:t>
      </w: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Щодня в Україні 10 дітей народжуються мертвими або помирають у перші 27 днів свого життя.</w:t>
      </w: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Ми не завжди можемо уникнути цим втратам, але можемо запобігти додатковому травмуванню для батьків та медичного персоналу.</w:t>
      </w: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Світові практики підтримки батьків розвиваються вже 40 років, в Україні – тільки тепер почали піднімати це питання.</w:t>
      </w: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color w:val="141823"/>
          <w:sz w:val="24"/>
          <w:szCs w:val="24"/>
          <w:lang w:val="uk-UA"/>
        </w:rPr>
        <w:t>При неналежній роботі з втратами наслідки як для батьків, так і для медиків можуть бути негативними та впливати на всі аспекти життя:</w:t>
      </w:r>
    </w:p>
    <w:p w:rsidR="000B3082" w:rsidRPr="000B3082" w:rsidRDefault="000B3082" w:rsidP="000B3082">
      <w:pPr>
        <w:pStyle w:val="a5"/>
        <w:spacing w:before="0" w:beforeAutospacing="0" w:after="0" w:afterAutospacing="0"/>
      </w:pPr>
      <w:r w:rsidRPr="000B3082">
        <w:rPr>
          <w:rFonts w:ascii="Arial" w:hAnsi="Arial" w:cs="Arial"/>
          <w:color w:val="000000"/>
          <w:sz w:val="22"/>
          <w:szCs w:val="22"/>
        </w:rPr>
        <w:t>Видимою шкодою для інших сфер може бути: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втрата роботи (бо немає ні інтелектуальних, ні фізичних сил);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алкоголізм (як невдала спроба заглушити біль втрати);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погіршення догляду за іншими дітьми (бо горе спонукає людину занурюватися в себе та суттєво зменшує сили, які необхідні для догляду за дітьми);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розлучення пари батьків (адже кожна людина, а особливо чоловіки та жінки, мають різні способи відновлення при втраті, що часто суперечать між собою. Відтак партнери не здатні підтримати, а часом навіть шкодять один одному, тому що мають сильно різні реакції на втрату дитини);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 xml:space="preserve">труднощі з наступною вагітністю (батьки або дуже спішать завагітніти заново, щоб перекрити почуття втрати і можуть отримати </w:t>
      </w:r>
      <w:proofErr w:type="spellStart"/>
      <w:r w:rsidRPr="000B3082">
        <w:rPr>
          <w:rFonts w:ascii="Arial" w:hAnsi="Arial" w:cs="Arial"/>
          <w:color w:val="000000"/>
          <w:sz w:val="22"/>
          <w:szCs w:val="22"/>
        </w:rPr>
        <w:t>ретравматизацію</w:t>
      </w:r>
      <w:proofErr w:type="spellEnd"/>
      <w:r w:rsidRPr="000B3082">
        <w:rPr>
          <w:rFonts w:ascii="Arial" w:hAnsi="Arial" w:cs="Arial"/>
          <w:color w:val="000000"/>
          <w:sz w:val="22"/>
          <w:szCs w:val="22"/>
        </w:rPr>
        <w:t>, або бояться вагітніти, «щоб не переживати цей кошмар ще раз»);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депресія (гормональний фон при горі може перетікати в різні форми клінічної депресії);</w:t>
      </w:r>
    </w:p>
    <w:p w:rsidR="000B3082" w:rsidRPr="000B3082" w:rsidRDefault="000B3082" w:rsidP="000B3082">
      <w:pPr>
        <w:pStyle w:val="a5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0B3082">
        <w:rPr>
          <w:rFonts w:ascii="Arial" w:hAnsi="Arial" w:cs="Arial"/>
          <w:color w:val="000000"/>
          <w:sz w:val="22"/>
          <w:szCs w:val="22"/>
        </w:rPr>
        <w:t>суїцид (коли батьки відчувають втрату сенсу жити, якщо не живе їхня дитина). </w:t>
      </w:r>
    </w:p>
    <w:p w:rsidR="000B3082" w:rsidRPr="000B3082" w:rsidRDefault="000B3082" w:rsidP="000B3082">
      <w:pPr>
        <w:pStyle w:val="a5"/>
        <w:spacing w:before="0" w:beforeAutospacing="0" w:after="0" w:afterAutospacing="0"/>
      </w:pPr>
      <w:r w:rsidRPr="000B3082">
        <w:rPr>
          <w:rFonts w:ascii="Arial" w:hAnsi="Arial" w:cs="Arial"/>
          <w:color w:val="000000"/>
          <w:sz w:val="22"/>
          <w:szCs w:val="22"/>
        </w:rPr>
        <w:t>Можуть бути і інші наслідки, тут ми виписали найпоширеніші.</w:t>
      </w:r>
    </w:p>
    <w:p w:rsidR="000B3082" w:rsidRP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B3082">
        <w:rPr>
          <w:rFonts w:ascii="Times New Roman" w:eastAsia="Times New Roman" w:hAnsi="Times New Roman" w:cs="Times New Roman"/>
          <w:sz w:val="24"/>
          <w:szCs w:val="24"/>
          <w:lang w:val="uk-UA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буття персоналом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Неонатального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Центру відповідних навичок та інструментів допоможе медичному персоналу у роботі та підтримає сотні сімей у найважчі хвилини їхнього життя. </w:t>
      </w:r>
    </w:p>
    <w:p w:rsid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3082" w:rsidRDefault="000B3082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Опікою Ангела було розроблено навчальну програму спільно із менторами з Австралії, які вже впродовж 30-ти років займаються розвитком системи підтримки сімей. Зараз у виданні є книга для медичного персоналу, адаптована під реалії України по роботі з втратами.  </w:t>
      </w:r>
    </w:p>
    <w:p w:rsidR="00A87D4E" w:rsidRDefault="00A87D4E" w:rsidP="000B308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Навчання медичного персоналу вже заплановано у Івано-Франківську. Сталість проекту гарантується світовими практиками, батьки, які отримали підтримку у лікарні починають підтримувати лікарню у майбутньому, забезпечуючи її коробочками пам’яті, одягом для загиблих немовлят.</w:t>
      </w:r>
    </w:p>
    <w:p w:rsidR="00046727" w:rsidRPr="006A18A7" w:rsidRDefault="00A87D4E" w:rsidP="00A87D4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567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Чуйне місто, щасливі сім’ї – сильна спільнота!</w:t>
      </w:r>
      <w:bookmarkStart w:id="0" w:name="_GoBack"/>
      <w:bookmarkEnd w:id="0"/>
      <w:r w:rsidR="00506D3F" w:rsidRPr="006A18A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sectPr w:rsidR="00046727" w:rsidRPr="006A18A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2A" w:rsidRDefault="0037082A">
      <w:pPr>
        <w:spacing w:line="240" w:lineRule="auto"/>
      </w:pPr>
      <w:r>
        <w:separator/>
      </w:r>
    </w:p>
  </w:endnote>
  <w:endnote w:type="continuationSeparator" w:id="0">
    <w:p w:rsidR="0037082A" w:rsidRDefault="003708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7" w:rsidRDefault="00506D3F">
    <w:pPr>
      <w:jc w:val="center"/>
      <w:rPr>
        <w:color w:val="999999"/>
      </w:rPr>
    </w:pPr>
    <w:r>
      <w:rPr>
        <w:color w:val="999999"/>
      </w:rPr>
      <w:t>angelscare.org.ua</w:t>
    </w:r>
  </w:p>
  <w:p w:rsidR="00046727" w:rsidRDefault="00506D3F">
    <w:pPr>
      <w:jc w:val="center"/>
      <w:rPr>
        <w:color w:val="999999"/>
      </w:rPr>
    </w:pPr>
    <w:r>
      <w:rPr>
        <w:color w:val="999999"/>
      </w:rPr>
      <w:t>angelscareua@gnail.com</w:t>
    </w:r>
  </w:p>
  <w:p w:rsidR="00046727" w:rsidRDefault="00506D3F">
    <w:pPr>
      <w:jc w:val="center"/>
      <w:rPr>
        <w:color w:val="999999"/>
      </w:rPr>
    </w:pPr>
    <w:r>
      <w:rPr>
        <w:color w:val="999999"/>
      </w:rPr>
      <w:t>+38 068 068 1778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2A" w:rsidRDefault="0037082A">
      <w:pPr>
        <w:spacing w:line="240" w:lineRule="auto"/>
      </w:pPr>
      <w:r>
        <w:separator/>
      </w:r>
    </w:p>
  </w:footnote>
  <w:footnote w:type="continuationSeparator" w:id="0">
    <w:p w:rsidR="0037082A" w:rsidRDefault="003708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27" w:rsidRPr="006A18A7" w:rsidRDefault="00506D3F">
    <w:pPr>
      <w:ind w:left="4050"/>
      <w:jc w:val="right"/>
      <w:rPr>
        <w:color w:val="999999"/>
        <w:lang w:val="ru-RU"/>
      </w:rPr>
    </w:pPr>
    <w:r w:rsidRPr="006A18A7">
      <w:rPr>
        <w:color w:val="999999"/>
        <w:lang w:val="ru-RU"/>
      </w:rPr>
      <w:t>Підтримка батьків, які пережили втрату дитини до, під час або за короткий час після пологів.</w:t>
    </w:r>
    <w:r>
      <w:rPr>
        <w:noProof/>
        <w:lang w:val="uk-UA"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-276224</wp:posOffset>
          </wp:positionH>
          <wp:positionV relativeFrom="paragraph">
            <wp:posOffset>-190499</wp:posOffset>
          </wp:positionV>
          <wp:extent cx="1471613" cy="690757"/>
          <wp:effectExtent l="0" t="0" r="0" b="0"/>
          <wp:wrapSquare wrapText="bothSides" distT="114300" distB="11430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1613" cy="6907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46727" w:rsidRPr="006A18A7" w:rsidRDefault="00046727">
    <w:pPr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7E1ACF"/>
    <w:multiLevelType w:val="multilevel"/>
    <w:tmpl w:val="491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27"/>
    <w:rsid w:val="00046727"/>
    <w:rsid w:val="000B3082"/>
    <w:rsid w:val="0037082A"/>
    <w:rsid w:val="00506D3F"/>
    <w:rsid w:val="006A18A7"/>
    <w:rsid w:val="00A8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6D795-A50C-4ED6-8CB3-5E4F25A3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rmal (Web)"/>
    <w:basedOn w:val="a"/>
    <w:uiPriority w:val="99"/>
    <w:semiHidden/>
    <w:unhideWhenUsed/>
    <w:rsid w:val="000B30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ppv</dc:creator>
  <cp:lastModifiedBy>ppv</cp:lastModifiedBy>
  <cp:revision>2</cp:revision>
  <dcterms:created xsi:type="dcterms:W3CDTF">2019-09-12T10:41:00Z</dcterms:created>
  <dcterms:modified xsi:type="dcterms:W3CDTF">2019-09-12T10:41:00Z</dcterms:modified>
</cp:coreProperties>
</file>