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EA" w:rsidRDefault="00A247EA"/>
    <w:p w:rsidR="00D91863" w:rsidRDefault="00D91863"/>
    <w:p w:rsidR="00D91863" w:rsidRPr="00D91863" w:rsidRDefault="00D91863" w:rsidP="00D91863">
      <w:pPr>
        <w:spacing w:line="240" w:lineRule="auto"/>
        <w:textAlignment w:val="baseline"/>
        <w:rPr>
          <w:rFonts w:ascii="Arial" w:eastAsia="Times New Roman" w:hAnsi="Arial" w:cs="Arial"/>
          <w:color w:val="545454"/>
          <w:sz w:val="20"/>
          <w:szCs w:val="20"/>
          <w:lang w:eastAsia="uk-UA"/>
        </w:rPr>
      </w:pPr>
      <w:r w:rsidRPr="00D91863">
        <w:rPr>
          <w:rFonts w:ascii="Arial" w:eastAsia="Times New Roman" w:hAnsi="Arial" w:cs="Arial"/>
          <w:noProof/>
          <w:color w:val="00A0C3"/>
          <w:sz w:val="20"/>
          <w:szCs w:val="20"/>
          <w:bdr w:val="none" w:sz="0" w:space="0" w:color="auto" w:frame="1"/>
          <w:lang w:eastAsia="uk-UA"/>
        </w:rPr>
        <w:drawing>
          <wp:inline distT="0" distB="0" distL="0" distR="0" wp14:anchorId="0AC42F49" wp14:editId="30AC5AD9">
            <wp:extent cx="5980867" cy="3809174"/>
            <wp:effectExtent l="0" t="0" r="1270" b="1270"/>
            <wp:docPr id="1" name="Рисунок 1" descr="Купить Цифровой рентгенохирургических аппарат типа С-дуга SYMBOL 5R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пить Цифровой рентгенохирургических аппарат типа С-дуга SYMBOL 5R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08440" cy="382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863" w:rsidRPr="00D91863" w:rsidRDefault="00D91863" w:rsidP="00D91863">
      <w:pPr>
        <w:spacing w:after="0" w:line="279" w:lineRule="atLeast"/>
        <w:textAlignment w:val="baseline"/>
        <w:rPr>
          <w:rFonts w:ascii="Arial" w:eastAsia="Times New Roman" w:hAnsi="Arial" w:cs="Arial"/>
          <w:color w:val="545454"/>
          <w:sz w:val="20"/>
          <w:szCs w:val="20"/>
          <w:lang w:eastAsia="uk-UA"/>
        </w:rPr>
      </w:pPr>
      <w:r w:rsidRPr="00D91863">
        <w:rPr>
          <w:rFonts w:ascii="Arial" w:eastAsia="Times New Roman" w:hAnsi="Arial" w:cs="Arial"/>
          <w:noProof/>
          <w:color w:val="229CBA"/>
          <w:sz w:val="20"/>
          <w:szCs w:val="20"/>
          <w:bdr w:val="single" w:sz="6" w:space="0" w:color="ECECEC" w:frame="1"/>
          <w:lang w:eastAsia="uk-UA"/>
        </w:rPr>
        <w:drawing>
          <wp:inline distT="0" distB="0" distL="0" distR="0" wp14:anchorId="2356B20D" wp14:editId="532EAB95">
            <wp:extent cx="5955621" cy="3787775"/>
            <wp:effectExtent l="0" t="0" r="7620" b="3175"/>
            <wp:docPr id="2" name="Рисунок 2" descr="Цифровой рентгенохирургических аппарат типа С-дуга SYMBOL 5R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ифровой рентгенохирургических аппарат типа С-дуга SYMBOL 5R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854" cy="38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863" w:rsidRPr="00D91863" w:rsidRDefault="00D91863" w:rsidP="00D91863">
      <w:pPr>
        <w:spacing w:after="0" w:line="279" w:lineRule="atLeast"/>
        <w:textAlignment w:val="baseline"/>
        <w:rPr>
          <w:rFonts w:ascii="Arial" w:eastAsia="Times New Roman" w:hAnsi="Arial" w:cs="Arial"/>
          <w:color w:val="545454"/>
          <w:sz w:val="20"/>
          <w:szCs w:val="20"/>
          <w:lang w:eastAsia="uk-UA"/>
        </w:rPr>
      </w:pPr>
      <w:r w:rsidRPr="00D91863">
        <w:rPr>
          <w:rFonts w:ascii="Arial" w:eastAsia="Times New Roman" w:hAnsi="Arial" w:cs="Arial"/>
          <w:noProof/>
          <w:color w:val="229CBA"/>
          <w:sz w:val="20"/>
          <w:szCs w:val="20"/>
          <w:bdr w:val="single" w:sz="6" w:space="0" w:color="ECECEC" w:frame="1"/>
          <w:lang w:eastAsia="uk-UA"/>
        </w:rPr>
        <w:lastRenderedPageBreak/>
        <w:drawing>
          <wp:inline distT="0" distB="0" distL="0" distR="0" wp14:anchorId="4FF96ED8" wp14:editId="4889B70D">
            <wp:extent cx="6296025" cy="4009896"/>
            <wp:effectExtent l="0" t="0" r="0" b="0"/>
            <wp:docPr id="3" name="Рисунок 3" descr="czifrovoj_rentgenohirurgicheskih_apparat_tipa_s_duga_symbol_5r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zifrovoj_rentgenohirurgicheskih_apparat_tipa_s_duga_symbol_5r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135" cy="402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863" w:rsidRPr="00D91863" w:rsidRDefault="00D91863" w:rsidP="00D91863">
      <w:pPr>
        <w:spacing w:after="0" w:line="279" w:lineRule="atLeast"/>
        <w:textAlignment w:val="baseline"/>
        <w:rPr>
          <w:rFonts w:ascii="Arial" w:eastAsia="Times New Roman" w:hAnsi="Arial" w:cs="Arial"/>
          <w:color w:val="545454"/>
          <w:sz w:val="20"/>
          <w:szCs w:val="20"/>
          <w:lang w:eastAsia="uk-UA"/>
        </w:rPr>
      </w:pPr>
      <w:r w:rsidRPr="00D91863">
        <w:rPr>
          <w:rFonts w:ascii="Arial" w:eastAsia="Times New Roman" w:hAnsi="Arial" w:cs="Arial"/>
          <w:noProof/>
          <w:color w:val="229CBA"/>
          <w:sz w:val="20"/>
          <w:szCs w:val="20"/>
          <w:bdr w:val="single" w:sz="6" w:space="0" w:color="5D8F00" w:frame="1"/>
          <w:lang w:eastAsia="uk-UA"/>
        </w:rPr>
        <w:drawing>
          <wp:inline distT="0" distB="0" distL="0" distR="0" wp14:anchorId="2F1E314E" wp14:editId="452F6F2E">
            <wp:extent cx="6295231" cy="4009390"/>
            <wp:effectExtent l="0" t="0" r="0" b="0"/>
            <wp:docPr id="4" name="Рисунок 4" descr="czifrovoj_rentgenohirurgicheskih_apparat_tipa_s_duga_symbol_5r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zifrovoj_rentgenohirurgicheskih_apparat_tipa_s_duga_symbol_5r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85" cy="402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863" w:rsidRPr="00D91863" w:rsidRDefault="00D91863" w:rsidP="00D91863">
      <w:pPr>
        <w:spacing w:after="0" w:line="279" w:lineRule="atLeast"/>
        <w:textAlignment w:val="baseline"/>
        <w:rPr>
          <w:rFonts w:ascii="Arial" w:eastAsia="Times New Roman" w:hAnsi="Arial" w:cs="Arial"/>
          <w:color w:val="545454"/>
          <w:sz w:val="20"/>
          <w:szCs w:val="20"/>
          <w:lang w:eastAsia="uk-UA"/>
        </w:rPr>
      </w:pPr>
      <w:r w:rsidRPr="00D91863">
        <w:rPr>
          <w:rFonts w:ascii="Arial" w:eastAsia="Times New Roman" w:hAnsi="Arial" w:cs="Arial"/>
          <w:noProof/>
          <w:color w:val="229CBA"/>
          <w:sz w:val="20"/>
          <w:szCs w:val="20"/>
          <w:bdr w:val="single" w:sz="6" w:space="0" w:color="ECECEC" w:frame="1"/>
          <w:lang w:eastAsia="uk-UA"/>
        </w:rPr>
        <w:lastRenderedPageBreak/>
        <w:drawing>
          <wp:inline distT="0" distB="0" distL="0" distR="0" wp14:anchorId="34565933" wp14:editId="0440E085">
            <wp:extent cx="6219825" cy="3961364"/>
            <wp:effectExtent l="0" t="0" r="0" b="1270"/>
            <wp:docPr id="5" name="Рисунок 5" descr="czifrovoj_rentgenohirurgicheskih_apparat_tipa_s_duga_symbol_5r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zifrovoj_rentgenohirurgicheskih_apparat_tipa_s_duga_symbol_5r9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723" cy="397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863" w:rsidRPr="00D91863" w:rsidRDefault="00D91863" w:rsidP="00D91863">
      <w:pPr>
        <w:spacing w:after="240" w:line="30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uk-UA"/>
        </w:rPr>
      </w:pPr>
      <w:proofErr w:type="spellStart"/>
      <w:r w:rsidRPr="00D9186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uk-UA"/>
        </w:rPr>
        <w:t>Цифровой</w:t>
      </w:r>
      <w:proofErr w:type="spellEnd"/>
      <w:r w:rsidRPr="00D9186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uk-UA"/>
        </w:rPr>
        <w:t>рентгенохирургических</w:t>
      </w:r>
      <w:proofErr w:type="spellEnd"/>
      <w:r w:rsidRPr="00D9186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uk-UA"/>
        </w:rPr>
        <w:t>аппарат</w:t>
      </w:r>
      <w:proofErr w:type="spellEnd"/>
      <w:r w:rsidRPr="00D9186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uk-UA"/>
        </w:rPr>
        <w:t>типа</w:t>
      </w:r>
      <w:proofErr w:type="spellEnd"/>
      <w:r w:rsidRPr="00D9186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uk-UA"/>
        </w:rPr>
        <w:t xml:space="preserve"> С-дуга SYMBOL 5R9 </w:t>
      </w:r>
    </w:p>
    <w:p w:rsidR="00D91863" w:rsidRPr="00D91863" w:rsidRDefault="00D91863" w:rsidP="00D91863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bookmarkStart w:id="0" w:name="_GoBack"/>
      <w:bookmarkEnd w:id="0"/>
      <w:r w:rsidRPr="00D91863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Технические характеристики</w:t>
      </w:r>
    </w:p>
    <w:p w:rsidR="00D91863" w:rsidRPr="00D91863" w:rsidRDefault="00D91863" w:rsidP="00D91863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color w:val="4A4A52"/>
          <w:sz w:val="20"/>
          <w:szCs w:val="20"/>
          <w:lang w:eastAsia="uk-UA"/>
        </w:rPr>
      </w:pPr>
      <w:proofErr w:type="spellStart"/>
      <w:r w:rsidRPr="00D91863">
        <w:rPr>
          <w:rFonts w:ascii="Arial" w:eastAsia="Times New Roman" w:hAnsi="Arial" w:cs="Arial"/>
          <w:color w:val="4A4A52"/>
          <w:sz w:val="20"/>
          <w:szCs w:val="20"/>
          <w:bdr w:val="none" w:sz="0" w:space="0" w:color="auto" w:frame="1"/>
          <w:lang w:eastAsia="uk-UA"/>
        </w:rPr>
        <w:t>БрендSymbol</w:t>
      </w:r>
      <w:proofErr w:type="spellEnd"/>
    </w:p>
    <w:p w:rsidR="00D91863" w:rsidRPr="00D91863" w:rsidRDefault="00D91863" w:rsidP="00D91863">
      <w:pPr>
        <w:numPr>
          <w:ilvl w:val="0"/>
          <w:numId w:val="1"/>
        </w:numPr>
        <w:spacing w:line="240" w:lineRule="atLeast"/>
        <w:ind w:left="0"/>
        <w:textAlignment w:val="baseline"/>
        <w:rPr>
          <w:rFonts w:ascii="Arial" w:eastAsia="Times New Roman" w:hAnsi="Arial" w:cs="Arial"/>
          <w:color w:val="4A4A52"/>
          <w:sz w:val="20"/>
          <w:szCs w:val="20"/>
          <w:lang w:eastAsia="uk-UA"/>
        </w:rPr>
      </w:pPr>
      <w:proofErr w:type="spellStart"/>
      <w:r w:rsidRPr="00D91863">
        <w:rPr>
          <w:rFonts w:ascii="Arial" w:eastAsia="Times New Roman" w:hAnsi="Arial" w:cs="Arial"/>
          <w:color w:val="4A4A52"/>
          <w:sz w:val="20"/>
          <w:szCs w:val="20"/>
          <w:bdr w:val="none" w:sz="0" w:space="0" w:color="auto" w:frame="1"/>
          <w:lang w:eastAsia="uk-UA"/>
        </w:rPr>
        <w:t>Страна</w:t>
      </w:r>
      <w:proofErr w:type="spellEnd"/>
      <w:r w:rsidRPr="00D91863">
        <w:rPr>
          <w:rFonts w:ascii="Arial" w:eastAsia="Times New Roman" w:hAnsi="Arial" w:cs="Arial"/>
          <w:color w:val="4A4A52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color w:val="4A4A52"/>
          <w:sz w:val="20"/>
          <w:szCs w:val="20"/>
          <w:bdr w:val="none" w:sz="0" w:space="0" w:color="auto" w:frame="1"/>
          <w:lang w:eastAsia="uk-UA"/>
        </w:rPr>
        <w:t>производительИталия</w:t>
      </w:r>
      <w:proofErr w:type="spellEnd"/>
    </w:p>
    <w:p w:rsidR="00D91863" w:rsidRPr="00D91863" w:rsidRDefault="00D91863" w:rsidP="00D91863">
      <w:pPr>
        <w:spacing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proofErr w:type="spellStart"/>
      <w:r w:rsidRPr="00D91863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Описание</w:t>
      </w:r>
      <w:proofErr w:type="spellEnd"/>
    </w:p>
    <w:p w:rsidR="00D91863" w:rsidRPr="00D91863" w:rsidRDefault="00D91863" w:rsidP="00D91863">
      <w:pPr>
        <w:spacing w:line="240" w:lineRule="auto"/>
        <w:textAlignment w:val="baseline"/>
        <w:rPr>
          <w:rFonts w:ascii="Arial" w:eastAsia="Times New Roman" w:hAnsi="Arial" w:cs="Arial"/>
          <w:color w:val="545454"/>
          <w:sz w:val="20"/>
          <w:szCs w:val="20"/>
          <w:lang w:eastAsia="uk-UA"/>
        </w:rPr>
      </w:pPr>
      <w:proofErr w:type="spellStart"/>
      <w:r w:rsidRPr="00D91863">
        <w:rPr>
          <w:rFonts w:ascii="Arial" w:eastAsia="Times New Roman" w:hAnsi="Arial" w:cs="Arial"/>
          <w:b/>
          <w:bCs/>
          <w:color w:val="545454"/>
          <w:sz w:val="20"/>
          <w:szCs w:val="20"/>
          <w:bdr w:val="none" w:sz="0" w:space="0" w:color="auto" w:frame="1"/>
          <w:lang w:eastAsia="uk-UA"/>
        </w:rPr>
        <w:t>Цифровой</w:t>
      </w:r>
      <w:proofErr w:type="spellEnd"/>
      <w:r w:rsidRPr="00D91863">
        <w:rPr>
          <w:rFonts w:ascii="Arial" w:eastAsia="Times New Roman" w:hAnsi="Arial" w:cs="Arial"/>
          <w:b/>
          <w:bCs/>
          <w:color w:val="545454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b/>
          <w:bCs/>
          <w:color w:val="545454"/>
          <w:sz w:val="20"/>
          <w:szCs w:val="20"/>
          <w:bdr w:val="none" w:sz="0" w:space="0" w:color="auto" w:frame="1"/>
          <w:lang w:eastAsia="uk-UA"/>
        </w:rPr>
        <w:t>рентгенохирургических</w:t>
      </w:r>
      <w:proofErr w:type="spellEnd"/>
      <w:r w:rsidRPr="00D91863">
        <w:rPr>
          <w:rFonts w:ascii="Arial" w:eastAsia="Times New Roman" w:hAnsi="Arial" w:cs="Arial"/>
          <w:b/>
          <w:bCs/>
          <w:color w:val="545454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b/>
          <w:bCs/>
          <w:color w:val="545454"/>
          <w:sz w:val="20"/>
          <w:szCs w:val="20"/>
          <w:bdr w:val="none" w:sz="0" w:space="0" w:color="auto" w:frame="1"/>
          <w:lang w:eastAsia="uk-UA"/>
        </w:rPr>
        <w:t>аппарат</w:t>
      </w:r>
      <w:proofErr w:type="spellEnd"/>
      <w:r w:rsidRPr="00D91863">
        <w:rPr>
          <w:rFonts w:ascii="Arial" w:eastAsia="Times New Roman" w:hAnsi="Arial" w:cs="Arial"/>
          <w:b/>
          <w:bCs/>
          <w:color w:val="545454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b/>
          <w:bCs/>
          <w:color w:val="545454"/>
          <w:sz w:val="20"/>
          <w:szCs w:val="20"/>
          <w:bdr w:val="none" w:sz="0" w:space="0" w:color="auto" w:frame="1"/>
          <w:lang w:eastAsia="uk-UA"/>
        </w:rPr>
        <w:t>типа</w:t>
      </w:r>
      <w:proofErr w:type="spellEnd"/>
      <w:r w:rsidRPr="00D91863">
        <w:rPr>
          <w:rFonts w:ascii="Arial" w:eastAsia="Times New Roman" w:hAnsi="Arial" w:cs="Arial"/>
          <w:b/>
          <w:bCs/>
          <w:color w:val="545454"/>
          <w:sz w:val="20"/>
          <w:szCs w:val="20"/>
          <w:bdr w:val="none" w:sz="0" w:space="0" w:color="auto" w:frame="1"/>
          <w:lang w:eastAsia="uk-UA"/>
        </w:rPr>
        <w:t xml:space="preserve"> С-дуга SYMBOL 5R9</w:t>
      </w:r>
      <w:r w:rsidRPr="00D91863">
        <w:rPr>
          <w:rFonts w:ascii="Arial" w:eastAsia="Times New Roman" w:hAnsi="Arial" w:cs="Arial"/>
          <w:color w:val="545454"/>
          <w:sz w:val="20"/>
          <w:szCs w:val="20"/>
          <w:lang w:eastAsia="uk-UA"/>
        </w:rPr>
        <w:t xml:space="preserve"> </w:t>
      </w:r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br/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Комплектация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:</w:t>
      </w:r>
      <w:r w:rsidRPr="00D91863">
        <w:rPr>
          <w:rFonts w:ascii="Arial" w:eastAsia="Times New Roman" w:hAnsi="Arial" w:cs="Arial"/>
          <w:color w:val="545454"/>
          <w:sz w:val="20"/>
          <w:szCs w:val="20"/>
          <w:lang w:eastAsia="uk-UA"/>
        </w:rPr>
        <w:t xml:space="preserve"> </w:t>
      </w:r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-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мощность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генератора 5 кВт,</w:t>
      </w:r>
      <w:r w:rsidRPr="00D91863">
        <w:rPr>
          <w:rFonts w:ascii="Arial" w:eastAsia="Times New Roman" w:hAnsi="Arial" w:cs="Arial"/>
          <w:color w:val="545454"/>
          <w:sz w:val="20"/>
          <w:szCs w:val="20"/>
          <w:lang w:eastAsia="uk-UA"/>
        </w:rPr>
        <w:t xml:space="preserve"> </w:t>
      </w:r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-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вращающийся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анод,</w:t>
      </w:r>
      <w:r w:rsidRPr="00D91863">
        <w:rPr>
          <w:rFonts w:ascii="Arial" w:eastAsia="Times New Roman" w:hAnsi="Arial" w:cs="Arial"/>
          <w:color w:val="545454"/>
          <w:sz w:val="20"/>
          <w:szCs w:val="20"/>
          <w:lang w:eastAsia="uk-UA"/>
        </w:rPr>
        <w:t xml:space="preserve"> </w:t>
      </w:r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-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усилитель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рентгеновского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изображения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с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диаметром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входного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поля 23 см и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камерой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1k x 1k (1024х1024),</w:t>
      </w:r>
      <w:r w:rsidRPr="00D91863">
        <w:rPr>
          <w:rFonts w:ascii="Arial" w:eastAsia="Times New Roman" w:hAnsi="Arial" w:cs="Arial"/>
          <w:color w:val="545454"/>
          <w:sz w:val="20"/>
          <w:szCs w:val="20"/>
          <w:lang w:eastAsia="uk-UA"/>
        </w:rPr>
        <w:t xml:space="preserve"> </w:t>
      </w:r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-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цифровая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рабочая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станция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с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программным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обеспечением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для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получения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,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обработки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и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архивации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цифровых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изображений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,</w:t>
      </w:r>
      <w:r w:rsidRPr="00D91863">
        <w:rPr>
          <w:rFonts w:ascii="Arial" w:eastAsia="Times New Roman" w:hAnsi="Arial" w:cs="Arial"/>
          <w:color w:val="545454"/>
          <w:sz w:val="20"/>
          <w:szCs w:val="20"/>
          <w:lang w:eastAsia="uk-UA"/>
        </w:rPr>
        <w:t xml:space="preserve"> </w:t>
      </w:r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- модуль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памяти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в 3000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изображений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,</w:t>
      </w:r>
      <w:r w:rsidRPr="00D91863">
        <w:rPr>
          <w:rFonts w:ascii="Arial" w:eastAsia="Times New Roman" w:hAnsi="Arial" w:cs="Arial"/>
          <w:color w:val="545454"/>
          <w:sz w:val="20"/>
          <w:szCs w:val="20"/>
          <w:lang w:eastAsia="uk-UA"/>
        </w:rPr>
        <w:t xml:space="preserve"> </w:t>
      </w:r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- два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медицинских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монохромных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TFT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монитора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19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дюймов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на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коляске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.</w:t>
      </w:r>
      <w:r w:rsidRPr="00D91863">
        <w:rPr>
          <w:rFonts w:ascii="Arial" w:eastAsia="Times New Roman" w:hAnsi="Arial" w:cs="Arial"/>
          <w:color w:val="545454"/>
          <w:sz w:val="20"/>
          <w:szCs w:val="20"/>
          <w:lang w:eastAsia="uk-UA"/>
        </w:rPr>
        <w:t xml:space="preserve"> </w:t>
      </w:r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br/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Symbol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-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инновационный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цифровой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С-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арочный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аппарат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с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высокочастотным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генератором и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рабочей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станцией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с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двумя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мониторами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,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обеспечивает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удобство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и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надежность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эксплуатации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, а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также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все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современные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эксплуатационные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качества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в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цифровой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флюороскопии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и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рентгенологии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Основные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характеристики:</w:t>
      </w:r>
      <w:r w:rsidRPr="00D91863">
        <w:rPr>
          <w:rFonts w:ascii="Arial" w:eastAsia="Times New Roman" w:hAnsi="Arial" w:cs="Arial"/>
          <w:color w:val="545454"/>
          <w:sz w:val="20"/>
          <w:szCs w:val="20"/>
          <w:lang w:eastAsia="uk-UA"/>
        </w:rPr>
        <w:t xml:space="preserve"> </w:t>
      </w:r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br/>
        <w:t xml:space="preserve">-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мощность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генератора 5 кВт и 10 кВт -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вращающийся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анод</w:t>
      </w:r>
      <w:r w:rsidRPr="00D91863">
        <w:rPr>
          <w:rFonts w:ascii="Arial" w:eastAsia="Times New Roman" w:hAnsi="Arial" w:cs="Arial"/>
          <w:color w:val="545454"/>
          <w:sz w:val="20"/>
          <w:szCs w:val="20"/>
          <w:lang w:eastAsia="uk-UA"/>
        </w:rPr>
        <w:t xml:space="preserve"> </w:t>
      </w:r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br/>
        <w:t xml:space="preserve">-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усилитель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рентгеновского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изображения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с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диаметром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входного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поля 23 см, 30 см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или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33 см и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камерой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1kx 1k (1024 х 1024)</w:t>
      </w:r>
      <w:r w:rsidRPr="00D91863">
        <w:rPr>
          <w:rFonts w:ascii="Arial" w:eastAsia="Times New Roman" w:hAnsi="Arial" w:cs="Arial"/>
          <w:color w:val="545454"/>
          <w:sz w:val="20"/>
          <w:szCs w:val="20"/>
          <w:lang w:eastAsia="uk-UA"/>
        </w:rPr>
        <w:t xml:space="preserve"> </w:t>
      </w:r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br/>
        <w:t xml:space="preserve">-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цифровая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рабочая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станция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с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программным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обеспечением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для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получения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,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обработки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и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архивации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на 3000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цифровых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изображений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lang w:eastAsia="uk-UA"/>
        </w:rPr>
        <w:t xml:space="preserve"> </w:t>
      </w:r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br/>
        <w:t xml:space="preserve">- два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медицинских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TFTмонитора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19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дюймов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 xml:space="preserve"> в </w:t>
      </w:r>
      <w:proofErr w:type="spellStart"/>
      <w:r w:rsidRPr="00D91863">
        <w:rPr>
          <w:rFonts w:ascii="Arial" w:eastAsia="Times New Roman" w:hAnsi="Arial" w:cs="Arial"/>
          <w:color w:val="545454"/>
          <w:sz w:val="20"/>
          <w:szCs w:val="20"/>
          <w:bdr w:val="none" w:sz="0" w:space="0" w:color="auto" w:frame="1"/>
          <w:lang w:eastAsia="uk-UA"/>
        </w:rPr>
        <w:t>коляске</w:t>
      </w:r>
      <w:proofErr w:type="spellEnd"/>
      <w:r w:rsidRPr="00D91863">
        <w:rPr>
          <w:rFonts w:ascii="Arial" w:eastAsia="Times New Roman" w:hAnsi="Arial" w:cs="Arial"/>
          <w:color w:val="545454"/>
          <w:sz w:val="20"/>
          <w:szCs w:val="20"/>
          <w:lang w:eastAsia="uk-UA"/>
        </w:rPr>
        <w:t xml:space="preserve"> </w:t>
      </w:r>
    </w:p>
    <w:p w:rsidR="00D91863" w:rsidRDefault="00D91863"/>
    <w:sectPr w:rsidR="00D918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C0C"/>
    <w:multiLevelType w:val="multilevel"/>
    <w:tmpl w:val="7D5A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AB"/>
    <w:rsid w:val="00A247EA"/>
    <w:rsid w:val="00B31AAB"/>
    <w:rsid w:val="00D9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A720"/>
  <w15:chartTrackingRefBased/>
  <w15:docId w15:val="{FD6057DE-55B0-4649-B172-709C597C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1663">
              <w:marLeft w:val="0"/>
              <w:marRight w:val="0"/>
              <w:marTop w:val="0"/>
              <w:marBottom w:val="0"/>
              <w:divBdr>
                <w:top w:val="single" w:sz="12" w:space="24" w:color="DADADA"/>
                <w:left w:val="single" w:sz="12" w:space="24" w:color="DADADA"/>
                <w:bottom w:val="single" w:sz="12" w:space="24" w:color="DADADA"/>
                <w:right w:val="single" w:sz="12" w:space="24" w:color="DADADA"/>
              </w:divBdr>
              <w:divsChild>
                <w:div w:id="608664530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19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0" w:color="ECECEC"/>
                            <w:left w:val="single" w:sz="6" w:space="0" w:color="ECECEC"/>
                            <w:bottom w:val="single" w:sz="6" w:space="0" w:color="ECECEC"/>
                            <w:right w:val="single" w:sz="6" w:space="0" w:color="ECECEC"/>
                          </w:divBdr>
                        </w:div>
                        <w:div w:id="165152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9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7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87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73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19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80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8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8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69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20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49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29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13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82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3888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8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84645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089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07661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34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3068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611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37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474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3036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14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7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10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878458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9154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541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34194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dotted" w:sz="6" w:space="6" w:color="404040"/>
                <w:right w:val="none" w:sz="0" w:space="0" w:color="auto"/>
              </w:divBdr>
            </w:div>
          </w:divsChild>
        </w:div>
        <w:div w:id="140197656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73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dotted" w:sz="6" w:space="6" w:color="404040"/>
                <w:right w:val="none" w:sz="0" w:space="0" w:color="auto"/>
              </w:divBdr>
            </w:div>
            <w:div w:id="4305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a.all.biz/img/ua/catalog/15847397.jpe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ua.all.biz/img/ua/catalog/more/28297387_czifrovoj_rentgenohirurgicheskih_apparat_tipa_s_duga_symbol_5r9.jpeg" TargetMode="External"/><Relationship Id="rId5" Type="http://schemas.openxmlformats.org/officeDocument/2006/relationships/hyperlink" Target="https://ua.all.biz/img/ua/catalog/more/28297386_czifrovoj_rentgenohirurgicheskih_apparat_tipa_s_duga_symbol_5r9.jpe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ua.all.biz/img/ua/catalog/more/28297385_czifrovoj_rentgenohirurgicheskih_apparat_tipa_s_duga_symbol_5r9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781</Words>
  <Characters>446</Characters>
  <Application>Microsoft Office Word</Application>
  <DocSecurity>0</DocSecurity>
  <Lines>3</Lines>
  <Paragraphs>2</Paragraphs>
  <ScaleCrop>false</ScaleCrop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2</cp:revision>
  <dcterms:created xsi:type="dcterms:W3CDTF">2018-09-06T09:33:00Z</dcterms:created>
  <dcterms:modified xsi:type="dcterms:W3CDTF">2018-09-06T09:39:00Z</dcterms:modified>
</cp:coreProperties>
</file>