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E8" w:rsidRPr="007478B9" w:rsidRDefault="007478B9" w:rsidP="007478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B9">
        <w:rPr>
          <w:rFonts w:ascii="Times New Roman" w:hAnsi="Times New Roman" w:cs="Times New Roman"/>
          <w:b/>
          <w:sz w:val="24"/>
          <w:szCs w:val="24"/>
        </w:rPr>
        <w:t>ЗАПУСК МІСЬКОЇ МОБІЛЬНОЇ СЛУЖБИ ДОМАШНІХ ВІЗИТІВ ДЛЯ СІМЕЙ, ЯКІ ВИХОВУЮТЬ ДІТЕЙ З ГРУПИ РИЗИКУ</w:t>
      </w:r>
    </w:p>
    <w:p w:rsidR="00D45825" w:rsidRPr="007478B9" w:rsidRDefault="00D45825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9E" w:rsidRPr="007478B9" w:rsidRDefault="0039779E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b/>
          <w:sz w:val="24"/>
          <w:szCs w:val="24"/>
        </w:rPr>
        <w:t xml:space="preserve">Метою </w:t>
      </w:r>
      <w:r w:rsidRPr="007478B9">
        <w:rPr>
          <w:rFonts w:ascii="Times New Roman" w:hAnsi="Times New Roman" w:cs="Times New Roman"/>
          <w:sz w:val="24"/>
          <w:szCs w:val="24"/>
        </w:rPr>
        <w:t>даного проекту є покращення процесу суспільної інтеграції дітей з інвалідністю та підвищення якості життя сімей, що виховують таких дітей, через розвиток у місті системи раннього втручання та впровадження міської мобільної  служби домашніх візитів для сімей, які виховують дітей з групи ризику</w:t>
      </w:r>
    </w:p>
    <w:p w:rsidR="00066B08" w:rsidRPr="007478B9" w:rsidRDefault="007E17AC" w:rsidP="00B043E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Щодня у місті Львові народжуються діти, розвиток яких є під загрозою: передчасно народжені, з генетичними захворюваннями, з затримкою інтелектуального та фізичного розвитку і т.д. </w:t>
      </w:r>
      <w:r w:rsidR="005C0A0D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Сім’я, в якій народилась дитина з групи ризику, потребує підтримки різних фахівців: медичних працівників, дитячого психолога, логопеда, спеціальних педагогів, фахівця фізичної реабілітації та соціального працівника. 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Сьогодні у місті працює багато інституцій різного профілю (охорони здоров’я, освіти та соціального захисту),  які надають окремі медичні, логопедичні, педагогічні та інші послуги. </w:t>
      </w:r>
      <w:r w:rsidR="005C0A0D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отребуюча сім’я змушена шукати та аналізувати різну інформацію, перебувати у постійному напружені, стресі та пошуку.</w:t>
      </w:r>
    </w:p>
    <w:p w:rsidR="006E7761" w:rsidRPr="007478B9" w:rsidRDefault="006E7761" w:rsidP="00B043E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міжнародних практик у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сі</w:t>
      </w:r>
      <w:r w:rsidR="00C2589C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діти</w:t>
      </w:r>
      <w:r w:rsidR="00C2589C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групи</w:t>
      </w:r>
      <w:r w:rsidR="00C2589C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ризику</w:t>
      </w:r>
      <w:r w:rsidR="00C2589C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повинні</w:t>
      </w:r>
      <w:r w:rsidR="00C2589C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отримувати</w:t>
      </w:r>
      <w:r w:rsidR="00C2589C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</w:t>
      </w:r>
      <w:r w:rsidR="00C2589C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84999" w:rsidRPr="007478B9">
        <w:rPr>
          <w:rFonts w:ascii="Times New Roman" w:hAnsi="Times New Roman" w:cs="Times New Roman"/>
          <w:sz w:val="24"/>
          <w:szCs w:val="24"/>
          <w:lang w:eastAsia="uk-UA"/>
        </w:rPr>
        <w:t>у системі</w:t>
      </w:r>
      <w:r w:rsidR="00C2589C" w:rsidRPr="007478B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Ранньо</w:t>
      </w:r>
      <w:r w:rsidR="00C44B0A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го</w:t>
      </w:r>
      <w:r w:rsidR="00C2589C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A4BCE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Втручання. </w:t>
      </w:r>
      <w:r w:rsidR="00BA4BCE" w:rsidRPr="007478B9">
        <w:rPr>
          <w:rFonts w:ascii="Times New Roman" w:hAnsi="Times New Roman" w:cs="Times New Roman"/>
          <w:w w:val="115"/>
          <w:sz w:val="24"/>
          <w:szCs w:val="24"/>
        </w:rPr>
        <w:t>Ц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е комплексна система послуг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сім`ї, в якій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народилася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 xml:space="preserve">дитина з </w:t>
      </w:r>
      <w:proofErr w:type="spellStart"/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неповносправністю</w:t>
      </w:r>
      <w:proofErr w:type="spellEnd"/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чи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ризиком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розвитку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такої. Ця система послуг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скерована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на  раннє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виявлення, терапію та профілактику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порушень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розвитку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дитини та функціонування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її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сім`ї і забезпечується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мультидисципліонарною</w:t>
      </w:r>
      <w:proofErr w:type="spellEnd"/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 xml:space="preserve"> командою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C44B0A" w:rsidRPr="007478B9">
        <w:rPr>
          <w:rFonts w:ascii="Times New Roman" w:hAnsi="Times New Roman" w:cs="Times New Roman"/>
          <w:w w:val="115"/>
          <w:sz w:val="24"/>
          <w:szCs w:val="24"/>
        </w:rPr>
        <w:t>фахівців.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441692" w:rsidRPr="007478B9">
        <w:rPr>
          <w:rFonts w:ascii="Times New Roman" w:hAnsi="Times New Roman" w:cs="Times New Roman"/>
          <w:w w:val="115"/>
          <w:sz w:val="24"/>
          <w:szCs w:val="24"/>
        </w:rPr>
        <w:t>Головна ціль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441692" w:rsidRPr="007478B9">
        <w:rPr>
          <w:rFonts w:ascii="Times New Roman" w:hAnsi="Times New Roman" w:cs="Times New Roman"/>
          <w:w w:val="115"/>
          <w:sz w:val="24"/>
          <w:szCs w:val="24"/>
        </w:rPr>
        <w:t>-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 xml:space="preserve"> допомогти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>сім`ї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>створити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>такі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>умови, в яких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>дитина могла б повноцінно</w:t>
      </w:r>
      <w:r w:rsidR="00C2589C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>рости, розвиватися, реалізовувати</w:t>
      </w:r>
      <w:r w:rsidR="00441692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>свій</w:t>
      </w:r>
      <w:r w:rsidR="00441692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>потенціал,  долати</w:t>
      </w:r>
      <w:r w:rsidR="00441692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>накладені</w:t>
      </w:r>
      <w:r w:rsidR="00441692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>неповносправністю</w:t>
      </w:r>
      <w:proofErr w:type="spellEnd"/>
      <w:r w:rsidR="00441692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>обмеження та інтегруватись в життя</w:t>
      </w:r>
      <w:r w:rsidR="00441692" w:rsidRPr="007478B9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w w:val="115"/>
          <w:sz w:val="24"/>
          <w:szCs w:val="24"/>
        </w:rPr>
        <w:t xml:space="preserve">спільноти та суспільства.  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Домашній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супровід є однією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складових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E3380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цієї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814CE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програми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Один з пріоритетів раннього втручання - 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залучення та включення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різнопрофільних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заради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нормалізації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якості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життя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сім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ї.</w:t>
      </w:r>
    </w:p>
    <w:p w:rsidR="00441692" w:rsidRPr="007478B9" w:rsidRDefault="00441692" w:rsidP="00B043E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78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Уже 20 років раннє в</w:t>
      </w:r>
      <w:r w:rsidR="005814CE" w:rsidRPr="007478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ручання розвивається </w:t>
      </w:r>
      <w:r w:rsidR="006E7761" w:rsidRPr="007478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 Львові</w:t>
      </w:r>
      <w:r w:rsidRPr="007478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5814CE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базі Навчально-реабілітаційного центру Д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жерело.</w:t>
      </w:r>
    </w:p>
    <w:p w:rsidR="006E7761" w:rsidRPr="007478B9" w:rsidRDefault="006E7761" w:rsidP="00B043E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розпорядження Кабінету міністрів №948 від грудня 2016 року Львівська область визначена однією з пілотних об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ластей по впровадженню системи раннього в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тручання. Ко</w:t>
      </w:r>
      <w:r w:rsidR="00441692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манда Центру Джерело координує й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ініціює діяльність з вищезгаданою метою.</w:t>
      </w:r>
    </w:p>
    <w:p w:rsidR="00A96AF5" w:rsidRPr="007478B9" w:rsidRDefault="00441692" w:rsidP="00B043E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Оскільки Центр </w:t>
      </w:r>
      <w:r w:rsidR="005814CE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може забезпечити усі запити у 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Львові на послуги раннього в</w:t>
      </w:r>
      <w:r w:rsidR="005814CE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тручання</w:t>
      </w: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5814CE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команда Джерела разом з управлінням охорони здоров</w:t>
      </w:r>
      <w:r w:rsidR="006E7761" w:rsidRPr="007478B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 w:rsidR="005814CE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міста </w:t>
      </w:r>
      <w:r w:rsidR="00C44B0A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уже відкрила 2 </w:t>
      </w:r>
      <w:r w:rsidR="005814CE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перші відділення Раннього </w:t>
      </w:r>
      <w:r w:rsidR="0039779E"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Втручання у Львові, проте жодне з них не надає послуг Домашнього супроводу.</w:t>
      </w:r>
    </w:p>
    <w:p w:rsidR="005814CE" w:rsidRPr="007478B9" w:rsidRDefault="00A96AF5" w:rsidP="00B043E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Уже існуючих можливостей з надання послуг раннього втручання у Львові – недостатньо, покращити ситуацію зможе</w:t>
      </w:r>
      <w:r w:rsidR="00C44B0A" w:rsidRPr="007478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запуск </w:t>
      </w:r>
      <w:r w:rsidR="006346DF" w:rsidRPr="007478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міської мобільної с</w:t>
      </w:r>
      <w:r w:rsidR="00C44B0A" w:rsidRPr="007478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лу</w:t>
      </w:r>
      <w:r w:rsidR="006E7761" w:rsidRPr="007478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жби домашніх візитів</w:t>
      </w:r>
      <w:r w:rsidRPr="007478B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D732E8" w:rsidRPr="007478B9" w:rsidRDefault="00D732E8" w:rsidP="00B043E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Це дасть можливість організувати вдома розвиваюче навчальне середовище для дитини та максимально розвинути її потенціал.</w:t>
      </w:r>
    </w:p>
    <w:p w:rsidR="00D732E8" w:rsidRPr="007478B9" w:rsidRDefault="00D732E8" w:rsidP="00B043E7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E8" w:rsidRPr="007478B9" w:rsidRDefault="00D732E8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Сім'я забезпечує щоденне середовище, в якому дитина з особливими потребами росте та розвивається, тому саме сім'я є первинним одержувачем послуг раннього втручання. Завдання якого – підвищити можливості батьків розвивати та виховувати свою дитину, впровадити допоміжні стратегії у звичний режим життя сім'ї, допомагати родині та кожному з батьків знаходити й створювати власні ресурси, щоб справлятися з потребами дитини. Батьки спільно з фахівцями визначають пріоритети в розвитку дитини та узгоджують дії для реалізації . В системі раннього втручання робота міждисциплінарної команди спрямована на спільну розробку індивідуальних програм розвитку, орієнтованих на потреби та можливості кожної конкретної дитини та сім'ї. Батьки є активними учасниками команди раннього втручання.</w:t>
      </w:r>
    </w:p>
    <w:p w:rsidR="00D732E8" w:rsidRPr="007478B9" w:rsidRDefault="00D732E8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E8" w:rsidRPr="007478B9" w:rsidRDefault="00D732E8" w:rsidP="00B0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 щоденні рутини: прийом їжі, гігієнічні процедури, користування туалетом, гра – це основні види діяльності малих дітей які відбуваються вдома. Покращуючи навички дитини в природному, звичному їй, середовищі, ми допомагаємо батькам сприяти більшому залученню дитини у повсякденні справи та розвинути її самостійність.</w:t>
      </w:r>
    </w:p>
    <w:p w:rsidR="00D732E8" w:rsidRPr="007478B9" w:rsidRDefault="00D732E8" w:rsidP="00B0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Фахівці тренують  побутові навички дитини в обладнаних кабінетах, але застосовують ці навички діти у своєму звичному (часом не адаптованому) середовищі. Тому робота безпосередньо з сім’єю у них вдома, де дитина почуває себе комфортно та звично не тільки позбавляє батьків стресу від пошуку різнопрофільних фахівців, а й якнайкраще сприяє </w:t>
      </w:r>
      <w:proofErr w:type="spellStart"/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природньому</w:t>
      </w:r>
      <w:proofErr w:type="spellEnd"/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розвитку дитини.</w:t>
      </w:r>
    </w:p>
    <w:p w:rsidR="00D732E8" w:rsidRPr="007478B9" w:rsidRDefault="00D732E8" w:rsidP="00B0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32E8" w:rsidRPr="007478B9" w:rsidRDefault="00D732E8" w:rsidP="00B043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Тому </w:t>
      </w:r>
      <w:r w:rsidRPr="007478B9">
        <w:rPr>
          <w:rFonts w:ascii="Times New Roman" w:hAnsi="Times New Roman" w:cs="Times New Roman"/>
          <w:sz w:val="24"/>
          <w:szCs w:val="24"/>
        </w:rPr>
        <w:t xml:space="preserve">запуск і подальший розвиток міської мобільної служби домашніх візитів для сімей, які виховують дітей з групи ризику є необхідним </w:t>
      </w:r>
      <w:r w:rsidR="00743ED2" w:rsidRPr="007478B9">
        <w:rPr>
          <w:rFonts w:ascii="Times New Roman" w:hAnsi="Times New Roman" w:cs="Times New Roman"/>
          <w:sz w:val="24"/>
          <w:szCs w:val="24"/>
        </w:rPr>
        <w:t>елементом</w:t>
      </w:r>
      <w:r w:rsidRPr="007478B9">
        <w:rPr>
          <w:rFonts w:ascii="Times New Roman" w:hAnsi="Times New Roman" w:cs="Times New Roman"/>
          <w:sz w:val="24"/>
          <w:szCs w:val="24"/>
        </w:rPr>
        <w:t xml:space="preserve"> системи Раннього втручання.</w:t>
      </w:r>
      <w:r w:rsidR="00743ED2"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743ED2" w:rsidRPr="007478B9">
        <w:rPr>
          <w:rFonts w:ascii="Times New Roman" w:hAnsi="Times New Roman" w:cs="Times New Roman"/>
          <w:i/>
          <w:sz w:val="24"/>
          <w:szCs w:val="24"/>
        </w:rPr>
        <w:t>(Довідка про систему Раннього втручання –</w:t>
      </w:r>
      <w:r w:rsidR="007478B9" w:rsidRPr="007478B9">
        <w:rPr>
          <w:rFonts w:ascii="Times New Roman" w:hAnsi="Times New Roman" w:cs="Times New Roman"/>
          <w:i/>
          <w:sz w:val="24"/>
          <w:szCs w:val="24"/>
        </w:rPr>
        <w:t xml:space="preserve"> Додаток 2</w:t>
      </w:r>
      <w:r w:rsidR="00743ED2" w:rsidRPr="007478B9">
        <w:rPr>
          <w:rFonts w:ascii="Times New Roman" w:hAnsi="Times New Roman" w:cs="Times New Roman"/>
          <w:i/>
          <w:sz w:val="24"/>
          <w:szCs w:val="24"/>
        </w:rPr>
        <w:t>)</w:t>
      </w:r>
    </w:p>
    <w:p w:rsidR="004B6766" w:rsidRPr="007478B9" w:rsidRDefault="004B6766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66" w:rsidRPr="007478B9" w:rsidRDefault="00436D35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b/>
          <w:sz w:val="24"/>
          <w:szCs w:val="24"/>
        </w:rPr>
        <w:t>Локалізація</w:t>
      </w:r>
      <w:r w:rsidRPr="007478B9">
        <w:rPr>
          <w:rFonts w:ascii="Times New Roman" w:hAnsi="Times New Roman" w:cs="Times New Roman"/>
          <w:sz w:val="24"/>
          <w:szCs w:val="24"/>
        </w:rPr>
        <w:t xml:space="preserve">  </w:t>
      </w:r>
      <w:r w:rsidR="005D70F3" w:rsidRPr="007478B9">
        <w:rPr>
          <w:rFonts w:ascii="Times New Roman" w:hAnsi="Times New Roman" w:cs="Times New Roman"/>
          <w:sz w:val="24"/>
          <w:szCs w:val="24"/>
        </w:rPr>
        <w:t>місто Львів</w:t>
      </w:r>
    </w:p>
    <w:p w:rsidR="00066B08" w:rsidRPr="007478B9" w:rsidRDefault="00066B08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C3" w:rsidRPr="007478B9" w:rsidRDefault="00436D35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b/>
          <w:sz w:val="24"/>
          <w:szCs w:val="24"/>
        </w:rPr>
        <w:t>Тривалість проекту</w:t>
      </w:r>
      <w:r w:rsidR="008070FF" w:rsidRPr="00747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363">
        <w:rPr>
          <w:rFonts w:ascii="Times New Roman" w:hAnsi="Times New Roman" w:cs="Times New Roman"/>
          <w:sz w:val="24"/>
          <w:szCs w:val="24"/>
        </w:rPr>
        <w:t>2 місяці</w:t>
      </w:r>
    </w:p>
    <w:p w:rsidR="00743ED2" w:rsidRPr="007478B9" w:rsidRDefault="00743ED2" w:rsidP="00B043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D35" w:rsidRPr="007478B9" w:rsidRDefault="00436D35" w:rsidP="00B043E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B9">
        <w:rPr>
          <w:rFonts w:ascii="Times New Roman" w:hAnsi="Times New Roman" w:cs="Times New Roman"/>
          <w:b/>
          <w:sz w:val="24"/>
          <w:szCs w:val="24"/>
        </w:rPr>
        <w:t>Етапи втілення</w:t>
      </w:r>
      <w:r w:rsidR="00743ED2" w:rsidRPr="00747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8B9" w:rsidRPr="007478B9">
        <w:rPr>
          <w:rFonts w:ascii="Times New Roman" w:hAnsi="Times New Roman" w:cs="Times New Roman"/>
          <w:i/>
          <w:sz w:val="24"/>
          <w:szCs w:val="24"/>
        </w:rPr>
        <w:t>(помісячно Додаток 3</w:t>
      </w:r>
      <w:r w:rsidR="00743ED2" w:rsidRPr="007478B9">
        <w:rPr>
          <w:rFonts w:ascii="Times New Roman" w:hAnsi="Times New Roman" w:cs="Times New Roman"/>
          <w:i/>
          <w:sz w:val="24"/>
          <w:szCs w:val="24"/>
        </w:rPr>
        <w:t xml:space="preserve"> – Календарний план)</w:t>
      </w:r>
    </w:p>
    <w:p w:rsidR="00DD4363" w:rsidRPr="00DD4363" w:rsidRDefault="00580B69" w:rsidP="00B043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363">
        <w:rPr>
          <w:rFonts w:ascii="Times New Roman" w:hAnsi="Times New Roman" w:cs="Times New Roman"/>
          <w:b/>
          <w:sz w:val="24"/>
          <w:szCs w:val="24"/>
        </w:rPr>
        <w:t>- придбання автомобіля для здійснення візитів</w:t>
      </w:r>
    </w:p>
    <w:p w:rsidR="00580B69" w:rsidRPr="007478B9" w:rsidRDefault="00580B69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-</w:t>
      </w:r>
      <w:r w:rsidR="00D45825"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Pr="007478B9">
        <w:rPr>
          <w:rFonts w:ascii="Times New Roman" w:hAnsi="Times New Roman" w:cs="Times New Roman"/>
          <w:sz w:val="24"/>
          <w:szCs w:val="24"/>
        </w:rPr>
        <w:t>формування плану роботи команди згідно запитів батьків</w:t>
      </w:r>
    </w:p>
    <w:p w:rsidR="00580B69" w:rsidRDefault="00580B69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-</w:t>
      </w:r>
      <w:r w:rsidR="00D45825" w:rsidRPr="007478B9">
        <w:rPr>
          <w:rFonts w:ascii="Times New Roman" w:hAnsi="Times New Roman" w:cs="Times New Roman"/>
          <w:sz w:val="24"/>
          <w:szCs w:val="24"/>
        </w:rPr>
        <w:t xml:space="preserve"> розробка пакету документів для проведення візитів, оцінки якості послуг та аналізу</w:t>
      </w:r>
    </w:p>
    <w:p w:rsidR="00DD4363" w:rsidRPr="007478B9" w:rsidRDefault="00DD4363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Наступних 10 місяців, до кінця 2019 року</w:t>
      </w:r>
    </w:p>
    <w:p w:rsidR="00580B69" w:rsidRPr="007478B9" w:rsidRDefault="00580B69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-</w:t>
      </w:r>
      <w:r w:rsidR="00B043E7"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Pr="007478B9">
        <w:rPr>
          <w:rFonts w:ascii="Times New Roman" w:hAnsi="Times New Roman" w:cs="Times New Roman"/>
          <w:sz w:val="24"/>
          <w:szCs w:val="24"/>
        </w:rPr>
        <w:t>здійснення Домашніх візитів командою фахівців</w:t>
      </w:r>
    </w:p>
    <w:p w:rsidR="00E05731" w:rsidRPr="007478B9" w:rsidRDefault="00580B69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-</w:t>
      </w:r>
      <w:r w:rsidR="00DD4363">
        <w:rPr>
          <w:rFonts w:ascii="Times New Roman" w:hAnsi="Times New Roman" w:cs="Times New Roman"/>
          <w:sz w:val="24"/>
          <w:szCs w:val="24"/>
        </w:rPr>
        <w:t xml:space="preserve"> </w:t>
      </w:r>
      <w:r w:rsidRPr="007478B9">
        <w:rPr>
          <w:rFonts w:ascii="Times New Roman" w:hAnsi="Times New Roman" w:cs="Times New Roman"/>
          <w:sz w:val="24"/>
          <w:szCs w:val="24"/>
        </w:rPr>
        <w:t>публічне висвітлення результатів втілення проекту</w:t>
      </w:r>
    </w:p>
    <w:p w:rsidR="00DD4363" w:rsidRDefault="00DD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5731" w:rsidRPr="007478B9" w:rsidRDefault="00E05731" w:rsidP="00B043E7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b/>
          <w:color w:val="auto"/>
        </w:rPr>
      </w:pPr>
      <w:r w:rsidRPr="007478B9">
        <w:rPr>
          <w:rFonts w:cs="Times New Roman"/>
          <w:b/>
          <w:color w:val="auto"/>
        </w:rPr>
        <w:lastRenderedPageBreak/>
        <w:t>Команда проекту:</w:t>
      </w:r>
    </w:p>
    <w:p w:rsidR="00E05731" w:rsidRPr="007478B9" w:rsidRDefault="00E05731" w:rsidP="00B043E7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auto"/>
        </w:rPr>
      </w:pPr>
      <w:r w:rsidRPr="007478B9">
        <w:rPr>
          <w:rFonts w:cs="Times New Roman"/>
          <w:color w:val="auto"/>
        </w:rPr>
        <w:t>Лікар</w:t>
      </w:r>
    </w:p>
    <w:p w:rsidR="00E05731" w:rsidRPr="007478B9" w:rsidRDefault="00E05731" w:rsidP="00B043E7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auto"/>
        </w:rPr>
      </w:pPr>
      <w:r w:rsidRPr="007478B9">
        <w:rPr>
          <w:rFonts w:cs="Times New Roman"/>
          <w:color w:val="auto"/>
        </w:rPr>
        <w:t>Фахівець фізичної реабілітації</w:t>
      </w:r>
    </w:p>
    <w:p w:rsidR="00E05731" w:rsidRPr="007478B9" w:rsidRDefault="00E05731" w:rsidP="00B043E7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auto"/>
        </w:rPr>
      </w:pPr>
      <w:r w:rsidRPr="007478B9">
        <w:rPr>
          <w:rFonts w:cs="Times New Roman"/>
          <w:color w:val="auto"/>
        </w:rPr>
        <w:t>Логопед</w:t>
      </w:r>
    </w:p>
    <w:p w:rsidR="00E05731" w:rsidRPr="007478B9" w:rsidRDefault="00E05731" w:rsidP="00B043E7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auto"/>
        </w:rPr>
      </w:pPr>
      <w:r w:rsidRPr="007478B9">
        <w:rPr>
          <w:rFonts w:cs="Times New Roman"/>
          <w:color w:val="auto"/>
        </w:rPr>
        <w:t>Психолог</w:t>
      </w:r>
    </w:p>
    <w:p w:rsidR="00E05731" w:rsidRPr="007478B9" w:rsidRDefault="00E05731" w:rsidP="00B043E7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auto"/>
        </w:rPr>
      </w:pPr>
      <w:r w:rsidRPr="007478B9">
        <w:rPr>
          <w:rFonts w:cs="Times New Roman"/>
          <w:color w:val="auto"/>
        </w:rPr>
        <w:t>Соціальний працівник</w:t>
      </w:r>
    </w:p>
    <w:p w:rsidR="00E05731" w:rsidRPr="007478B9" w:rsidRDefault="00E05731" w:rsidP="00B043E7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auto"/>
        </w:rPr>
      </w:pPr>
      <w:r w:rsidRPr="007478B9">
        <w:rPr>
          <w:rFonts w:cs="Times New Roman"/>
          <w:color w:val="auto"/>
        </w:rPr>
        <w:t>Досвідчена мама</w:t>
      </w:r>
      <w:r w:rsidR="00D45825" w:rsidRPr="007478B9">
        <w:rPr>
          <w:rFonts w:cs="Times New Roman"/>
          <w:color w:val="auto"/>
        </w:rPr>
        <w:t xml:space="preserve"> і тато</w:t>
      </w:r>
    </w:p>
    <w:p w:rsidR="007478B9" w:rsidRDefault="00E05731" w:rsidP="00B043E7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auto"/>
        </w:rPr>
      </w:pPr>
      <w:r w:rsidRPr="007478B9">
        <w:rPr>
          <w:rFonts w:cs="Times New Roman"/>
          <w:color w:val="auto"/>
        </w:rPr>
        <w:t>Водій</w:t>
      </w:r>
    </w:p>
    <w:p w:rsidR="00DD4363" w:rsidRDefault="00DD4363" w:rsidP="00B043E7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auto"/>
        </w:rPr>
      </w:pPr>
    </w:p>
    <w:p w:rsidR="00DD4363" w:rsidRPr="00A0536D" w:rsidRDefault="00DD4363" w:rsidP="00B043E7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auto"/>
        </w:rPr>
      </w:pPr>
    </w:p>
    <w:p w:rsidR="007252C3" w:rsidRPr="007478B9" w:rsidRDefault="00290A53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8B9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Бенефеціари</w:t>
      </w:r>
      <w:proofErr w:type="spellEnd"/>
      <w:r w:rsidRPr="007478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(0-4 роки)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особливими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потребами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групиризику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B043E7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родини</w:t>
      </w:r>
      <w:proofErr w:type="spellEnd"/>
    </w:p>
    <w:p w:rsidR="007252C3" w:rsidRPr="007478B9" w:rsidRDefault="007252C3" w:rsidP="00B043E7">
      <w:pPr>
        <w:pStyle w:val="a5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3"/>
          <w:tab w:val="left" w:pos="2357"/>
          <w:tab w:val="left" w:pos="2727"/>
          <w:tab w:val="left" w:pos="3588"/>
          <w:tab w:val="left" w:pos="4584"/>
          <w:tab w:val="left" w:pos="5105"/>
          <w:tab w:val="left" w:pos="6648"/>
          <w:tab w:val="left" w:pos="8707"/>
        </w:tabs>
        <w:autoSpaceDE w:val="0"/>
        <w:autoSpaceDN w:val="0"/>
        <w:spacing w:after="0"/>
        <w:ind w:right="12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ризику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ab/>
        <w:t>по</w:t>
      </w:r>
      <w:r w:rsidRPr="00747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порушенню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ab/>
        <w:t>психомоторного</w:t>
      </w:r>
      <w:r w:rsidRPr="007478B9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252C3" w:rsidRPr="007478B9" w:rsidRDefault="008070FF" w:rsidP="00B043E7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3"/>
          <w:tab w:val="left" w:pos="2357"/>
          <w:tab w:val="left" w:pos="2727"/>
          <w:tab w:val="left" w:pos="3588"/>
          <w:tab w:val="left" w:pos="4584"/>
          <w:tab w:val="left" w:pos="5105"/>
          <w:tab w:val="left" w:pos="6648"/>
          <w:tab w:val="left" w:pos="8707"/>
        </w:tabs>
        <w:autoSpaceDE w:val="0"/>
        <w:autoSpaceDN w:val="0"/>
        <w:spacing w:after="0"/>
        <w:ind w:right="12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недоношен</w:t>
      </w:r>
      <w:proofErr w:type="gramEnd"/>
      <w:r w:rsidRPr="007478B9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перинатальною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нцефалопатією</w:t>
      </w:r>
      <w:proofErr w:type="spellEnd"/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таін</w:t>
      </w:r>
      <w:proofErr w:type="spellEnd"/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52C3" w:rsidRPr="007478B9" w:rsidRDefault="007252C3" w:rsidP="00B043E7">
      <w:pPr>
        <w:pStyle w:val="a5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3"/>
        </w:tabs>
        <w:autoSpaceDE w:val="0"/>
        <w:autoSpaceDN w:val="0"/>
        <w:spacing w:before="21" w:after="0"/>
        <w:ind w:right="12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встановленим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захворюванням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супроводжується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порушенням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моторного</w:t>
      </w:r>
      <w:proofErr w:type="gram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: ДЦП,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спинномозкова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кила та</w:t>
      </w:r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52C3" w:rsidRPr="007478B9" w:rsidRDefault="007252C3" w:rsidP="00B043E7">
      <w:pPr>
        <w:pStyle w:val="a5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3"/>
        </w:tabs>
        <w:autoSpaceDE w:val="0"/>
        <w:autoSpaceDN w:val="0"/>
        <w:spacing w:before="21" w:after="0"/>
        <w:ind w:right="12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встановленим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захворюванням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яке</w:t>
      </w:r>
      <w:proofErr w:type="gram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супроводжується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порушенням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інтелектуального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: синдром Дауна,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ламкої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Х-хромосоми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тд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52C3" w:rsidRPr="007478B9" w:rsidRDefault="007252C3" w:rsidP="00B043E7">
      <w:pPr>
        <w:pStyle w:val="a5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3"/>
        </w:tabs>
        <w:autoSpaceDE w:val="0"/>
        <w:autoSpaceDN w:val="0"/>
        <w:spacing w:before="20" w:after="0"/>
        <w:ind w:right="12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специфічними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порушеннями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уваги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письма,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7478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52C3" w:rsidRPr="007478B9" w:rsidRDefault="00B043E7" w:rsidP="00B043E7">
      <w:pPr>
        <w:pStyle w:val="a5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3"/>
        </w:tabs>
        <w:autoSpaceDE w:val="0"/>
        <w:autoSpaceDN w:val="0"/>
        <w:spacing w:before="21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8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іти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порушеннями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поведінки</w:t>
      </w:r>
      <w:proofErr w:type="spellEnd"/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901F2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іального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емоційного</w:t>
      </w:r>
      <w:proofErr w:type="spellEnd"/>
      <w:r w:rsidR="008070FF" w:rsidRPr="007478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52C3" w:rsidRPr="007478B9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</w:p>
    <w:p w:rsidR="007252C3" w:rsidRPr="007478B9" w:rsidRDefault="007252C3" w:rsidP="00B043E7">
      <w:pPr>
        <w:pStyle w:val="a5"/>
        <w:widowControl w:val="0"/>
        <w:numPr>
          <w:ilvl w:val="0"/>
          <w:numId w:val="18"/>
        </w:numPr>
        <w:tabs>
          <w:tab w:val="left" w:pos="166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діти з комплексними порушеннями</w:t>
      </w:r>
      <w:r w:rsidR="003901F2"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Pr="007478B9">
        <w:rPr>
          <w:rFonts w:ascii="Times New Roman" w:hAnsi="Times New Roman" w:cs="Times New Roman"/>
          <w:sz w:val="24"/>
          <w:szCs w:val="24"/>
        </w:rPr>
        <w:t>розвитку</w:t>
      </w:r>
    </w:p>
    <w:p w:rsidR="00B043E7" w:rsidRPr="007478B9" w:rsidRDefault="00B043E7" w:rsidP="00B043E7">
      <w:pPr>
        <w:pStyle w:val="a5"/>
        <w:widowControl w:val="0"/>
        <w:numPr>
          <w:ilvl w:val="0"/>
          <w:numId w:val="18"/>
        </w:numPr>
        <w:tabs>
          <w:tab w:val="left" w:pos="166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родини дітей з груп ризику</w:t>
      </w:r>
    </w:p>
    <w:p w:rsidR="007252C3" w:rsidRPr="007478B9" w:rsidRDefault="007252C3" w:rsidP="00B043E7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0A53" w:rsidRPr="007478B9" w:rsidRDefault="00290A53" w:rsidP="00B043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05731" w:rsidRPr="007478B9" w:rsidRDefault="00E05731" w:rsidP="00B043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7478B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Кількість</w:t>
      </w:r>
      <w:proofErr w:type="spellEnd"/>
      <w:r w:rsidR="003901F2" w:rsidRPr="007478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478B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учасникі</w:t>
      </w:r>
      <w:proofErr w:type="gramStart"/>
      <w:r w:rsidRPr="007478B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proofErr w:type="spellEnd"/>
      <w:proofErr w:type="gramEnd"/>
      <w:r w:rsidRPr="007478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проекту:</w:t>
      </w:r>
    </w:p>
    <w:p w:rsidR="00E05731" w:rsidRPr="007478B9" w:rsidRDefault="00DD4363" w:rsidP="00B043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E05731" w:rsidRPr="007478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 </w:t>
      </w:r>
      <w:proofErr w:type="spellStart"/>
      <w:r w:rsidR="00E05731" w:rsidRPr="007478B9">
        <w:rPr>
          <w:rFonts w:ascii="Times New Roman" w:hAnsi="Times New Roman" w:cs="Times New Roman"/>
          <w:bCs/>
          <w:sz w:val="24"/>
          <w:szCs w:val="24"/>
          <w:lang w:val="ru-RU"/>
        </w:rPr>
        <w:t>дітей</w:t>
      </w:r>
      <w:proofErr w:type="spellEnd"/>
      <w:r w:rsidR="00E05731" w:rsidRPr="007478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="00E05731" w:rsidRPr="007478B9">
        <w:rPr>
          <w:rFonts w:ascii="Times New Roman" w:hAnsi="Times New Roman" w:cs="Times New Roman"/>
          <w:bCs/>
          <w:sz w:val="24"/>
          <w:szCs w:val="24"/>
          <w:lang w:val="ru-RU"/>
        </w:rPr>
        <w:t>їхніх</w:t>
      </w:r>
      <w:proofErr w:type="spellEnd"/>
      <w:r w:rsidR="003901F2" w:rsidRPr="007478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E05731" w:rsidRPr="007478B9">
        <w:rPr>
          <w:rFonts w:ascii="Times New Roman" w:hAnsi="Times New Roman" w:cs="Times New Roman"/>
          <w:bCs/>
          <w:sz w:val="24"/>
          <w:szCs w:val="24"/>
          <w:lang w:val="ru-RU"/>
        </w:rPr>
        <w:t>сімей</w:t>
      </w:r>
      <w:proofErr w:type="spellEnd"/>
      <w:proofErr w:type="gramEnd"/>
      <w:r w:rsidR="003901F2" w:rsidRPr="007478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05731" w:rsidRPr="007478B9">
        <w:rPr>
          <w:rFonts w:ascii="Times New Roman" w:hAnsi="Times New Roman" w:cs="Times New Roman"/>
          <w:bCs/>
          <w:sz w:val="24"/>
          <w:szCs w:val="24"/>
          <w:lang w:val="ru-RU"/>
        </w:rPr>
        <w:t>будуть</w:t>
      </w:r>
      <w:proofErr w:type="spellEnd"/>
      <w:r w:rsidR="00B043E7" w:rsidRPr="007478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E05731" w:rsidRPr="007478B9">
        <w:rPr>
          <w:rFonts w:ascii="Times New Roman" w:hAnsi="Times New Roman" w:cs="Times New Roman"/>
          <w:bCs/>
          <w:sz w:val="24"/>
          <w:szCs w:val="24"/>
          <w:lang w:val="ru-RU"/>
        </w:rPr>
        <w:t>охоплені</w:t>
      </w:r>
      <w:proofErr w:type="spellEnd"/>
      <w:r w:rsidR="00E05731" w:rsidRPr="007478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рамках </w:t>
      </w:r>
      <w:proofErr w:type="spellStart"/>
      <w:r w:rsidR="003901F2" w:rsidRPr="007478B9">
        <w:rPr>
          <w:rFonts w:ascii="Times New Roman" w:hAnsi="Times New Roman" w:cs="Times New Roman"/>
          <w:bCs/>
          <w:sz w:val="24"/>
          <w:szCs w:val="24"/>
          <w:lang w:val="ru-RU"/>
        </w:rPr>
        <w:t>цього</w:t>
      </w:r>
      <w:proofErr w:type="spellEnd"/>
      <w:r w:rsidR="00E05731" w:rsidRPr="007478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проекту </w:t>
      </w:r>
      <w:proofErr w:type="spellStart"/>
      <w:r w:rsidR="00E05731" w:rsidRPr="007478B9">
        <w:rPr>
          <w:rFonts w:ascii="Times New Roman" w:hAnsi="Times New Roman" w:cs="Times New Roman"/>
          <w:bCs/>
          <w:sz w:val="24"/>
          <w:szCs w:val="24"/>
          <w:lang w:val="ru-RU"/>
        </w:rPr>
        <w:t>впродовж</w:t>
      </w:r>
      <w:proofErr w:type="spellEnd"/>
      <w:r w:rsidR="00E05731" w:rsidRPr="007478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року</w:t>
      </w:r>
      <w:r w:rsidR="003901F2" w:rsidRPr="007478B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90A53" w:rsidRPr="007478B9" w:rsidRDefault="00290A53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53" w:rsidRPr="007478B9" w:rsidRDefault="00290A53" w:rsidP="00B043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8B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</w:t>
      </w:r>
      <w:r w:rsidRPr="007478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0FA5" w:rsidRPr="007478B9" w:rsidRDefault="00B043E7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Створено, апробовано та запущено програму міської мобільної  служби домашніх візитів для сімей, які виховують дітей з групи ризику.</w:t>
      </w:r>
    </w:p>
    <w:p w:rsidR="00B043E7" w:rsidRPr="007478B9" w:rsidRDefault="00B043E7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Покращено процес суспільної інтеграції дітей з інвалідністю та підвищення якості життя сімей, що виховують таких дітей.</w:t>
      </w:r>
    </w:p>
    <w:p w:rsidR="005316E9" w:rsidRPr="007478B9" w:rsidRDefault="005316E9" w:rsidP="00B043E7">
      <w:pPr>
        <w:spacing w:after="0" w:line="276" w:lineRule="auto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 w:rsidRPr="007478B9">
        <w:rPr>
          <w:rFonts w:ascii="Times New Roman" w:hAnsi="Times New Roman" w:cs="Times New Roman"/>
          <w:b/>
          <w:w w:val="115"/>
          <w:sz w:val="24"/>
          <w:szCs w:val="24"/>
        </w:rPr>
        <w:t>Для міста:</w:t>
      </w:r>
    </w:p>
    <w:p w:rsidR="00684999" w:rsidRPr="007478B9" w:rsidRDefault="00684999" w:rsidP="00B043E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Втілення т</w:t>
      </w:r>
      <w:r w:rsidR="00E05731" w:rsidRPr="007478B9">
        <w:rPr>
          <w:rFonts w:ascii="Times New Roman" w:hAnsi="Times New Roman" w:cs="Times New Roman"/>
          <w:sz w:val="24"/>
          <w:szCs w:val="24"/>
        </w:rPr>
        <w:t xml:space="preserve">а розвиток на рівні міста  вперше в Україні інноваційних  </w:t>
      </w:r>
      <w:r w:rsidR="00A912A3" w:rsidRPr="007478B9">
        <w:rPr>
          <w:rFonts w:ascii="Times New Roman" w:hAnsi="Times New Roman" w:cs="Times New Roman"/>
          <w:sz w:val="24"/>
          <w:szCs w:val="24"/>
        </w:rPr>
        <w:t xml:space="preserve">доказових </w:t>
      </w:r>
      <w:r w:rsidR="00E05731" w:rsidRPr="007478B9">
        <w:rPr>
          <w:rFonts w:ascii="Times New Roman" w:hAnsi="Times New Roman" w:cs="Times New Roman"/>
          <w:sz w:val="24"/>
          <w:szCs w:val="24"/>
        </w:rPr>
        <w:t>методик</w:t>
      </w:r>
      <w:r w:rsidR="003901F2" w:rsidRPr="007478B9">
        <w:rPr>
          <w:rFonts w:ascii="Times New Roman" w:hAnsi="Times New Roman" w:cs="Times New Roman"/>
          <w:sz w:val="24"/>
          <w:szCs w:val="24"/>
        </w:rPr>
        <w:t xml:space="preserve">, </w:t>
      </w:r>
      <w:r w:rsidR="00A912A3" w:rsidRPr="007478B9">
        <w:rPr>
          <w:rFonts w:ascii="Times New Roman" w:hAnsi="Times New Roman" w:cs="Times New Roman"/>
          <w:sz w:val="24"/>
          <w:szCs w:val="24"/>
        </w:rPr>
        <w:t xml:space="preserve">визнаних міжнародною спільнотою </w:t>
      </w:r>
      <w:r w:rsidR="00E05731" w:rsidRPr="007478B9">
        <w:rPr>
          <w:rFonts w:ascii="Times New Roman" w:hAnsi="Times New Roman" w:cs="Times New Roman"/>
          <w:sz w:val="24"/>
          <w:szCs w:val="24"/>
        </w:rPr>
        <w:t xml:space="preserve">у </w:t>
      </w:r>
      <w:r w:rsidR="00A912A3" w:rsidRPr="007478B9">
        <w:rPr>
          <w:rFonts w:ascii="Times New Roman" w:hAnsi="Times New Roman" w:cs="Times New Roman"/>
          <w:sz w:val="24"/>
          <w:szCs w:val="24"/>
        </w:rPr>
        <w:t xml:space="preserve">сфері </w:t>
      </w:r>
      <w:r w:rsidR="00E05731" w:rsidRPr="007478B9">
        <w:rPr>
          <w:rFonts w:ascii="Times New Roman" w:hAnsi="Times New Roman" w:cs="Times New Roman"/>
          <w:sz w:val="24"/>
          <w:szCs w:val="24"/>
        </w:rPr>
        <w:t>надання послуг дітям, розвиток яких є під загрозою.</w:t>
      </w:r>
    </w:p>
    <w:p w:rsidR="00684999" w:rsidRPr="007478B9" w:rsidRDefault="003901F2" w:rsidP="00B043E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С</w:t>
      </w:r>
      <w:r w:rsidR="005316E9" w:rsidRPr="007478B9">
        <w:rPr>
          <w:rFonts w:ascii="Times New Roman" w:hAnsi="Times New Roman" w:cs="Times New Roman"/>
          <w:sz w:val="24"/>
          <w:szCs w:val="24"/>
        </w:rPr>
        <w:t>прияння</w:t>
      </w:r>
      <w:r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sz w:val="24"/>
          <w:szCs w:val="24"/>
        </w:rPr>
        <w:t>приверненню</w:t>
      </w:r>
      <w:r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sz w:val="24"/>
          <w:szCs w:val="24"/>
        </w:rPr>
        <w:t>уваги</w:t>
      </w:r>
      <w:r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A912A3" w:rsidRPr="007478B9">
        <w:rPr>
          <w:rFonts w:ascii="Times New Roman" w:hAnsi="Times New Roman" w:cs="Times New Roman"/>
          <w:sz w:val="24"/>
          <w:szCs w:val="24"/>
        </w:rPr>
        <w:t>на рівні</w:t>
      </w:r>
      <w:r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A912A3" w:rsidRPr="007478B9">
        <w:rPr>
          <w:rFonts w:ascii="Times New Roman" w:hAnsi="Times New Roman" w:cs="Times New Roman"/>
          <w:sz w:val="24"/>
          <w:szCs w:val="24"/>
        </w:rPr>
        <w:t>міста та держави</w:t>
      </w:r>
      <w:r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sz w:val="24"/>
          <w:szCs w:val="24"/>
        </w:rPr>
        <w:t>до проблем раннього</w:t>
      </w:r>
      <w:r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684999" w:rsidRPr="007478B9">
        <w:rPr>
          <w:rFonts w:ascii="Times New Roman" w:hAnsi="Times New Roman" w:cs="Times New Roman"/>
          <w:sz w:val="24"/>
          <w:szCs w:val="24"/>
        </w:rPr>
        <w:t xml:space="preserve">віку та </w:t>
      </w:r>
      <w:proofErr w:type="spellStart"/>
      <w:r w:rsidR="00A912A3" w:rsidRPr="007478B9">
        <w:rPr>
          <w:rFonts w:ascii="Times New Roman" w:hAnsi="Times New Roman" w:cs="Times New Roman"/>
          <w:sz w:val="24"/>
          <w:szCs w:val="24"/>
        </w:rPr>
        <w:t>пріорітизація</w:t>
      </w:r>
      <w:proofErr w:type="spellEnd"/>
      <w:r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A912A3" w:rsidRPr="007478B9">
        <w:rPr>
          <w:rFonts w:ascii="Times New Roman" w:hAnsi="Times New Roman" w:cs="Times New Roman"/>
          <w:sz w:val="24"/>
          <w:szCs w:val="24"/>
        </w:rPr>
        <w:t>заходів</w:t>
      </w:r>
      <w:r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A912A3" w:rsidRPr="007478B9">
        <w:rPr>
          <w:rFonts w:ascii="Times New Roman" w:hAnsi="Times New Roman" w:cs="Times New Roman"/>
          <w:sz w:val="24"/>
          <w:szCs w:val="24"/>
        </w:rPr>
        <w:t>заради</w:t>
      </w:r>
      <w:r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A912A3" w:rsidRPr="007478B9">
        <w:rPr>
          <w:rFonts w:ascii="Times New Roman" w:hAnsi="Times New Roman" w:cs="Times New Roman"/>
          <w:sz w:val="24"/>
          <w:szCs w:val="24"/>
        </w:rPr>
        <w:t>формування здорового батьківства та реалізації</w:t>
      </w:r>
      <w:r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A912A3" w:rsidRPr="007478B9">
        <w:rPr>
          <w:rFonts w:ascii="Times New Roman" w:hAnsi="Times New Roman" w:cs="Times New Roman"/>
          <w:sz w:val="24"/>
          <w:szCs w:val="24"/>
        </w:rPr>
        <w:t>потенціалу</w:t>
      </w:r>
      <w:r w:rsidRPr="007478B9">
        <w:rPr>
          <w:rFonts w:ascii="Times New Roman" w:hAnsi="Times New Roman" w:cs="Times New Roman"/>
          <w:sz w:val="24"/>
          <w:szCs w:val="24"/>
        </w:rPr>
        <w:t xml:space="preserve"> </w:t>
      </w:r>
      <w:r w:rsidR="00A912A3" w:rsidRPr="007478B9">
        <w:rPr>
          <w:rFonts w:ascii="Times New Roman" w:hAnsi="Times New Roman" w:cs="Times New Roman"/>
          <w:sz w:val="24"/>
          <w:szCs w:val="24"/>
        </w:rPr>
        <w:t>дітей.</w:t>
      </w:r>
    </w:p>
    <w:p w:rsidR="005316E9" w:rsidRPr="007478B9" w:rsidRDefault="005316E9" w:rsidP="00B043E7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78B9">
        <w:rPr>
          <w:rFonts w:ascii="Times New Roman" w:eastAsia="Times New Roman" w:hAnsi="Times New Roman" w:cs="Times New Roman"/>
          <w:sz w:val="24"/>
          <w:szCs w:val="24"/>
          <w:lang w:eastAsia="uk-UA"/>
        </w:rPr>
        <w:t>зниження витрат на спеціальну освіту, а також спеціалізовані послуги для дітей з інвалідністю;</w:t>
      </w:r>
    </w:p>
    <w:p w:rsidR="00DF0DC6" w:rsidRPr="007478B9" w:rsidRDefault="00803B1E" w:rsidP="007478B9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478B9">
        <w:rPr>
          <w:rFonts w:ascii="Times New Roman" w:hAnsi="Times New Roman" w:cs="Times New Roman"/>
          <w:sz w:val="24"/>
          <w:szCs w:val="24"/>
        </w:rPr>
        <w:t>розроблений про</w:t>
      </w:r>
      <w:r w:rsidR="003901F2" w:rsidRPr="007478B9">
        <w:rPr>
          <w:rFonts w:ascii="Times New Roman" w:hAnsi="Times New Roman" w:cs="Times New Roman"/>
          <w:sz w:val="24"/>
          <w:szCs w:val="24"/>
        </w:rPr>
        <w:t>то</w:t>
      </w:r>
      <w:r w:rsidRPr="007478B9">
        <w:rPr>
          <w:rFonts w:ascii="Times New Roman" w:hAnsi="Times New Roman" w:cs="Times New Roman"/>
          <w:sz w:val="24"/>
          <w:szCs w:val="24"/>
        </w:rPr>
        <w:t>кол проведення домашнього візиту, методика та рекомендації, аналіз карток клієнта, оцінка домашніх візитів</w:t>
      </w:r>
    </w:p>
    <w:p w:rsidR="005316E9" w:rsidRPr="007478B9" w:rsidRDefault="005316E9" w:rsidP="00B043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78B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Для </w:t>
      </w:r>
      <w:proofErr w:type="spellStart"/>
      <w:proofErr w:type="gramStart"/>
      <w:r w:rsidRPr="007478B9">
        <w:rPr>
          <w:rFonts w:ascii="Times New Roman" w:hAnsi="Times New Roman" w:cs="Times New Roman"/>
          <w:b/>
          <w:sz w:val="24"/>
          <w:szCs w:val="24"/>
          <w:lang w:val="ru-RU"/>
        </w:rPr>
        <w:t>сім</w:t>
      </w:r>
      <w:r w:rsidR="003901F2" w:rsidRPr="007478B9">
        <w:rPr>
          <w:rFonts w:ascii="Times New Roman" w:hAnsi="Times New Roman" w:cs="Times New Roman"/>
          <w:b/>
          <w:sz w:val="24"/>
          <w:szCs w:val="24"/>
          <w:lang w:val="ru-RU"/>
        </w:rPr>
        <w:t>ей</w:t>
      </w:r>
      <w:proofErr w:type="spellEnd"/>
      <w:proofErr w:type="gramEnd"/>
      <w:r w:rsidRPr="007478B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912A3" w:rsidRPr="007478B9" w:rsidRDefault="00A912A3" w:rsidP="00B043E7">
      <w:pPr>
        <w:pStyle w:val="a4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eastAsia="Arial" w:cs="Times New Roman"/>
          <w:color w:val="auto"/>
        </w:rPr>
      </w:pPr>
      <w:r w:rsidRPr="007478B9">
        <w:rPr>
          <w:rFonts w:cs="Times New Roman"/>
          <w:color w:val="auto"/>
        </w:rPr>
        <w:t>змен</w:t>
      </w:r>
      <w:r w:rsidR="003901F2" w:rsidRPr="007478B9">
        <w:rPr>
          <w:rFonts w:cs="Times New Roman"/>
          <w:color w:val="auto"/>
        </w:rPr>
        <w:t>шення стресу та навантаження на</w:t>
      </w:r>
      <w:r w:rsidRPr="007478B9">
        <w:rPr>
          <w:rFonts w:cs="Times New Roman"/>
          <w:color w:val="auto"/>
        </w:rPr>
        <w:t xml:space="preserve"> батьків, які виховують дітей з групи ризику</w:t>
      </w:r>
    </w:p>
    <w:p w:rsidR="00803B1E" w:rsidRPr="007478B9" w:rsidRDefault="00803B1E" w:rsidP="00B043E7">
      <w:pPr>
        <w:pStyle w:val="a4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eastAsia="Arial" w:cs="Times New Roman"/>
          <w:color w:val="auto"/>
        </w:rPr>
      </w:pPr>
      <w:r w:rsidRPr="007478B9">
        <w:rPr>
          <w:rFonts w:cs="Times New Roman"/>
          <w:color w:val="auto"/>
        </w:rPr>
        <w:t>отримання послуг родинами, які потребують консультації, проте не мають матеріальних чи фінансових можливостей її отримати (віддалене проживання, недоступність транспорту, незнання та ін.)</w:t>
      </w:r>
    </w:p>
    <w:p w:rsidR="00A912A3" w:rsidRPr="007478B9" w:rsidRDefault="00A912A3" w:rsidP="00B043E7">
      <w:pPr>
        <w:pStyle w:val="a4"/>
        <w:shd w:val="clear" w:color="auto" w:fill="FFFFFF"/>
        <w:spacing w:before="0" w:after="0" w:line="276" w:lineRule="auto"/>
        <w:jc w:val="both"/>
        <w:rPr>
          <w:rFonts w:cs="Times New Roman"/>
          <w:color w:val="auto"/>
        </w:rPr>
      </w:pPr>
    </w:p>
    <w:p w:rsidR="00A912A3" w:rsidRPr="007478B9" w:rsidRDefault="00A912A3" w:rsidP="00B043E7">
      <w:pPr>
        <w:pStyle w:val="a4"/>
        <w:numPr>
          <w:ilvl w:val="0"/>
          <w:numId w:val="20"/>
        </w:numPr>
        <w:shd w:val="clear" w:color="auto" w:fill="FFFFFF"/>
        <w:spacing w:before="0" w:after="0" w:line="276" w:lineRule="auto"/>
        <w:jc w:val="both"/>
        <w:rPr>
          <w:rFonts w:eastAsia="Arial" w:cs="Times New Roman"/>
          <w:color w:val="auto"/>
        </w:rPr>
      </w:pPr>
      <w:r w:rsidRPr="007478B9">
        <w:rPr>
          <w:rFonts w:cs="Times New Roman"/>
          <w:color w:val="auto"/>
        </w:rPr>
        <w:t>збільшення компетенцій щодо батьківської ролі та формування впевненого батьківства</w:t>
      </w:r>
    </w:p>
    <w:p w:rsidR="00803B1E" w:rsidRPr="007478B9" w:rsidRDefault="00DF0DC6" w:rsidP="00B043E7">
      <w:pPr>
        <w:pStyle w:val="a5"/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78B9">
        <w:rPr>
          <w:rFonts w:ascii="Times New Roman" w:eastAsia="Times New Roman" w:hAnsi="Times New Roman" w:cs="Times New Roman"/>
          <w:sz w:val="24"/>
          <w:szCs w:val="24"/>
        </w:rPr>
        <w:t>отримання необхідних знань та навичок необхідних для виховання і розвитку особливих дітей, навичок  щоденного догляду , отримання психологічної допомоги</w:t>
      </w:r>
    </w:p>
    <w:p w:rsidR="00A912A3" w:rsidRPr="007478B9" w:rsidRDefault="00A912A3" w:rsidP="00B043E7">
      <w:pPr>
        <w:pStyle w:val="a5"/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78B9">
        <w:rPr>
          <w:rFonts w:ascii="Times New Roman" w:eastAsia="Times New Roman" w:hAnsi="Times New Roman" w:cs="Times New Roman"/>
          <w:sz w:val="24"/>
          <w:szCs w:val="24"/>
        </w:rPr>
        <w:t>відчуття надважливої та необхідної підтримки від громади  та влади міста у критичний для сім</w:t>
      </w:r>
      <w:r w:rsidRPr="007478B9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 w:rsidRPr="007478B9">
        <w:rPr>
          <w:rFonts w:ascii="Times New Roman" w:eastAsia="Times New Roman" w:hAnsi="Times New Roman" w:cs="Times New Roman"/>
          <w:sz w:val="24"/>
          <w:szCs w:val="24"/>
        </w:rPr>
        <w:t>ї час.</w:t>
      </w:r>
    </w:p>
    <w:p w:rsidR="007252C3" w:rsidRPr="007478B9" w:rsidRDefault="00A912A3" w:rsidP="00B043E7">
      <w:pPr>
        <w:pStyle w:val="a5"/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78B9">
        <w:rPr>
          <w:rFonts w:ascii="Times New Roman" w:eastAsia="Times New Roman" w:hAnsi="Times New Roman" w:cs="Times New Roman"/>
          <w:sz w:val="24"/>
          <w:szCs w:val="24"/>
        </w:rPr>
        <w:t>Володіння інформацією щодо можливостей та ресурсів для розвитку та виховання дитини у місті Львові.</w:t>
      </w:r>
    </w:p>
    <w:p w:rsidR="005316E9" w:rsidRPr="007478B9" w:rsidRDefault="005316E9" w:rsidP="00B043E7">
      <w:pPr>
        <w:tabs>
          <w:tab w:val="left" w:pos="3646"/>
        </w:tabs>
        <w:spacing w:after="0" w:line="276" w:lineRule="auto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7478B9">
        <w:rPr>
          <w:rFonts w:ascii="Times New Roman" w:hAnsi="Times New Roman" w:cs="Times New Roman"/>
          <w:b/>
          <w:w w:val="115"/>
          <w:sz w:val="24"/>
          <w:szCs w:val="24"/>
        </w:rPr>
        <w:t>Для дитини:</w:t>
      </w:r>
    </w:p>
    <w:p w:rsidR="00743ED2" w:rsidRPr="007478B9" w:rsidRDefault="00743ED2" w:rsidP="00743ED2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8B9">
        <w:rPr>
          <w:rFonts w:ascii="Times New Roman" w:hAnsi="Times New Roman" w:cs="Times New Roman"/>
          <w:bCs/>
          <w:sz w:val="24"/>
          <w:szCs w:val="24"/>
        </w:rPr>
        <w:t>м</w:t>
      </w:r>
      <w:r w:rsidR="003901F2" w:rsidRPr="007478B9">
        <w:rPr>
          <w:rFonts w:ascii="Times New Roman" w:hAnsi="Times New Roman" w:cs="Times New Roman"/>
          <w:bCs/>
          <w:sz w:val="24"/>
          <w:szCs w:val="24"/>
        </w:rPr>
        <w:t>ожливість максимального розвитку</w:t>
      </w:r>
      <w:r w:rsidR="00A912A3" w:rsidRPr="007478B9">
        <w:rPr>
          <w:rFonts w:ascii="Times New Roman" w:hAnsi="Times New Roman" w:cs="Times New Roman"/>
          <w:bCs/>
          <w:sz w:val="24"/>
          <w:szCs w:val="24"/>
        </w:rPr>
        <w:t xml:space="preserve"> потенціалу дитини</w:t>
      </w:r>
    </w:p>
    <w:p w:rsidR="00743ED2" w:rsidRPr="007478B9" w:rsidRDefault="00620F8F" w:rsidP="00743ED2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8B9">
        <w:rPr>
          <w:rFonts w:ascii="Times New Roman" w:eastAsia="Times New Roman" w:hAnsi="Times New Roman" w:cs="Times New Roman"/>
          <w:sz w:val="24"/>
          <w:szCs w:val="24"/>
        </w:rPr>
        <w:t xml:space="preserve">зменшення </w:t>
      </w:r>
      <w:r w:rsidR="00A912A3" w:rsidRPr="007478B9">
        <w:rPr>
          <w:rFonts w:ascii="Times New Roman" w:eastAsia="Times New Roman" w:hAnsi="Times New Roman" w:cs="Times New Roman"/>
          <w:sz w:val="24"/>
          <w:szCs w:val="24"/>
        </w:rPr>
        <w:t>відставання в розвитку дитини</w:t>
      </w:r>
    </w:p>
    <w:p w:rsidR="004E3588" w:rsidRPr="007478B9" w:rsidRDefault="00A912A3" w:rsidP="00B043E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8B9">
        <w:rPr>
          <w:rFonts w:ascii="Times New Roman" w:eastAsia="Times New Roman" w:hAnsi="Times New Roman" w:cs="Times New Roman"/>
          <w:sz w:val="24"/>
          <w:szCs w:val="24"/>
        </w:rPr>
        <w:t>зростання у злагодженій та повній  сім</w:t>
      </w:r>
      <w:r w:rsidR="00CF4142" w:rsidRPr="007478B9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 w:rsidRPr="007478B9">
        <w:rPr>
          <w:rFonts w:ascii="Times New Roman" w:eastAsia="Times New Roman" w:hAnsi="Times New Roman" w:cs="Times New Roman"/>
          <w:sz w:val="24"/>
          <w:szCs w:val="24"/>
        </w:rPr>
        <w:t>ї</w:t>
      </w:r>
    </w:p>
    <w:p w:rsidR="004E3588" w:rsidRPr="003901F2" w:rsidRDefault="004E3588" w:rsidP="00B043E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</w:pPr>
    </w:p>
    <w:p w:rsidR="004E3588" w:rsidRPr="003901F2" w:rsidRDefault="004E3588" w:rsidP="00B04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3588" w:rsidRPr="003901F2" w:rsidSect="00E975F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6D" w:rsidRDefault="00A0536D" w:rsidP="00A0536D">
      <w:pPr>
        <w:spacing w:after="0" w:line="240" w:lineRule="auto"/>
      </w:pPr>
      <w:r>
        <w:separator/>
      </w:r>
    </w:p>
  </w:endnote>
  <w:endnote w:type="continuationSeparator" w:id="1">
    <w:p w:rsidR="00A0536D" w:rsidRDefault="00A0536D" w:rsidP="00A0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6D" w:rsidRDefault="00A0536D" w:rsidP="00A0536D">
      <w:pPr>
        <w:spacing w:after="0" w:line="240" w:lineRule="auto"/>
      </w:pPr>
      <w:r>
        <w:separator/>
      </w:r>
    </w:p>
  </w:footnote>
  <w:footnote w:type="continuationSeparator" w:id="1">
    <w:p w:rsidR="00A0536D" w:rsidRDefault="00A0536D" w:rsidP="00A0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6D" w:rsidRDefault="00A0536D">
    <w:pPr>
      <w:pStyle w:val="a8"/>
    </w:pPr>
    <w:r w:rsidRPr="00A0536D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4011930</wp:posOffset>
          </wp:positionH>
          <wp:positionV relativeFrom="paragraph">
            <wp:posOffset>-449580</wp:posOffset>
          </wp:positionV>
          <wp:extent cx="1790065" cy="1078865"/>
          <wp:effectExtent l="19050" t="0" r="635" b="0"/>
          <wp:wrapTopAndBottom/>
          <wp:docPr id="1" name="Рисунок 4" descr="new logo dz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dz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06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599"/>
    <w:multiLevelType w:val="hybridMultilevel"/>
    <w:tmpl w:val="FE84B0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071"/>
    <w:multiLevelType w:val="multilevel"/>
    <w:tmpl w:val="D81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E02CD"/>
    <w:multiLevelType w:val="hybridMultilevel"/>
    <w:tmpl w:val="55F28C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72C66"/>
    <w:multiLevelType w:val="hybridMultilevel"/>
    <w:tmpl w:val="F1D897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937C6"/>
    <w:multiLevelType w:val="hybridMultilevel"/>
    <w:tmpl w:val="EAAEDE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A1487"/>
    <w:multiLevelType w:val="hybridMultilevel"/>
    <w:tmpl w:val="75166818"/>
    <w:lvl w:ilvl="0" w:tplc="4574D21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64498"/>
    <w:multiLevelType w:val="hybridMultilevel"/>
    <w:tmpl w:val="E7309EF8"/>
    <w:numStyleLink w:val="ImportedStyle2"/>
  </w:abstractNum>
  <w:abstractNum w:abstractNumId="7">
    <w:nsid w:val="3F223732"/>
    <w:multiLevelType w:val="hybridMultilevel"/>
    <w:tmpl w:val="9D16CA2E"/>
    <w:numStyleLink w:val="ImportedStyle3"/>
  </w:abstractNum>
  <w:abstractNum w:abstractNumId="8">
    <w:nsid w:val="3F316AE3"/>
    <w:multiLevelType w:val="hybridMultilevel"/>
    <w:tmpl w:val="B81C8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D6A25"/>
    <w:multiLevelType w:val="hybridMultilevel"/>
    <w:tmpl w:val="A658FA28"/>
    <w:lvl w:ilvl="0" w:tplc="580E80E4">
      <w:numFmt w:val="bullet"/>
      <w:lvlText w:val=""/>
      <w:lvlJc w:val="left"/>
      <w:pPr>
        <w:ind w:left="831" w:hanging="11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D068498">
      <w:numFmt w:val="bullet"/>
      <w:lvlText w:val="•"/>
      <w:lvlJc w:val="left"/>
      <w:pPr>
        <w:ind w:left="1852" w:hanging="112"/>
      </w:pPr>
      <w:rPr>
        <w:rFonts w:hint="default"/>
      </w:rPr>
    </w:lvl>
    <w:lvl w:ilvl="2" w:tplc="4D4CD360">
      <w:numFmt w:val="bullet"/>
      <w:lvlText w:val="•"/>
      <w:lvlJc w:val="left"/>
      <w:pPr>
        <w:ind w:left="2864" w:hanging="112"/>
      </w:pPr>
      <w:rPr>
        <w:rFonts w:hint="default"/>
      </w:rPr>
    </w:lvl>
    <w:lvl w:ilvl="3" w:tplc="8446F540">
      <w:numFmt w:val="bullet"/>
      <w:lvlText w:val="•"/>
      <w:lvlJc w:val="left"/>
      <w:pPr>
        <w:ind w:left="3876" w:hanging="112"/>
      </w:pPr>
      <w:rPr>
        <w:rFonts w:hint="default"/>
      </w:rPr>
    </w:lvl>
    <w:lvl w:ilvl="4" w:tplc="5B624090">
      <w:numFmt w:val="bullet"/>
      <w:lvlText w:val="•"/>
      <w:lvlJc w:val="left"/>
      <w:pPr>
        <w:ind w:left="4888" w:hanging="112"/>
      </w:pPr>
      <w:rPr>
        <w:rFonts w:hint="default"/>
      </w:rPr>
    </w:lvl>
    <w:lvl w:ilvl="5" w:tplc="39829756">
      <w:numFmt w:val="bullet"/>
      <w:lvlText w:val="•"/>
      <w:lvlJc w:val="left"/>
      <w:pPr>
        <w:ind w:left="5900" w:hanging="112"/>
      </w:pPr>
      <w:rPr>
        <w:rFonts w:hint="default"/>
      </w:rPr>
    </w:lvl>
    <w:lvl w:ilvl="6" w:tplc="5ACEE4CC">
      <w:numFmt w:val="bullet"/>
      <w:lvlText w:val="•"/>
      <w:lvlJc w:val="left"/>
      <w:pPr>
        <w:ind w:left="6912" w:hanging="112"/>
      </w:pPr>
      <w:rPr>
        <w:rFonts w:hint="default"/>
      </w:rPr>
    </w:lvl>
    <w:lvl w:ilvl="7" w:tplc="06A8B4BE">
      <w:numFmt w:val="bullet"/>
      <w:lvlText w:val="•"/>
      <w:lvlJc w:val="left"/>
      <w:pPr>
        <w:ind w:left="7924" w:hanging="112"/>
      </w:pPr>
      <w:rPr>
        <w:rFonts w:hint="default"/>
      </w:rPr>
    </w:lvl>
    <w:lvl w:ilvl="8" w:tplc="4CC0CFD6">
      <w:numFmt w:val="bullet"/>
      <w:lvlText w:val="•"/>
      <w:lvlJc w:val="left"/>
      <w:pPr>
        <w:ind w:left="8936" w:hanging="112"/>
      </w:pPr>
      <w:rPr>
        <w:rFonts w:hint="default"/>
      </w:rPr>
    </w:lvl>
  </w:abstractNum>
  <w:abstractNum w:abstractNumId="10">
    <w:nsid w:val="47BC45FF"/>
    <w:multiLevelType w:val="hybridMultilevel"/>
    <w:tmpl w:val="FEE06A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34F03"/>
    <w:multiLevelType w:val="hybridMultilevel"/>
    <w:tmpl w:val="68168AEE"/>
    <w:numStyleLink w:val="ImportedStyle1"/>
  </w:abstractNum>
  <w:abstractNum w:abstractNumId="12">
    <w:nsid w:val="56CA3F0C"/>
    <w:multiLevelType w:val="multilevel"/>
    <w:tmpl w:val="EFC4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E7BF5"/>
    <w:multiLevelType w:val="hybridMultilevel"/>
    <w:tmpl w:val="68168AEE"/>
    <w:styleLink w:val="ImportedStyle1"/>
    <w:lvl w:ilvl="0" w:tplc="318C25EA">
      <w:start w:val="1"/>
      <w:numFmt w:val="bullet"/>
      <w:lvlText w:val="•"/>
      <w:lvlJc w:val="left"/>
      <w:pPr>
        <w:ind w:left="1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B28F5A">
      <w:start w:val="1"/>
      <w:numFmt w:val="bullet"/>
      <w:lvlText w:val="o"/>
      <w:lvlJc w:val="left"/>
      <w:pPr>
        <w:ind w:left="2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A60F60">
      <w:start w:val="1"/>
      <w:numFmt w:val="bullet"/>
      <w:lvlText w:val="▪"/>
      <w:lvlJc w:val="left"/>
      <w:pPr>
        <w:ind w:left="2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AED0A6">
      <w:start w:val="1"/>
      <w:numFmt w:val="bullet"/>
      <w:lvlText w:val="•"/>
      <w:lvlJc w:val="left"/>
      <w:pPr>
        <w:ind w:left="3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0EDF6">
      <w:start w:val="1"/>
      <w:numFmt w:val="bullet"/>
      <w:lvlText w:val="o"/>
      <w:lvlJc w:val="left"/>
      <w:pPr>
        <w:ind w:left="4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8EF16C">
      <w:start w:val="1"/>
      <w:numFmt w:val="bullet"/>
      <w:lvlText w:val="▪"/>
      <w:lvlJc w:val="left"/>
      <w:pPr>
        <w:ind w:left="4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544FDC">
      <w:start w:val="1"/>
      <w:numFmt w:val="bullet"/>
      <w:lvlText w:val="•"/>
      <w:lvlJc w:val="left"/>
      <w:pPr>
        <w:ind w:left="56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DAE46A">
      <w:start w:val="1"/>
      <w:numFmt w:val="bullet"/>
      <w:lvlText w:val="o"/>
      <w:lvlJc w:val="left"/>
      <w:pPr>
        <w:ind w:left="63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8C4F62">
      <w:start w:val="1"/>
      <w:numFmt w:val="bullet"/>
      <w:lvlText w:val="▪"/>
      <w:lvlJc w:val="left"/>
      <w:pPr>
        <w:ind w:left="71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BEE0DC1"/>
    <w:multiLevelType w:val="hybridMultilevel"/>
    <w:tmpl w:val="C69C05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B5292"/>
    <w:multiLevelType w:val="hybridMultilevel"/>
    <w:tmpl w:val="C8F047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9306E"/>
    <w:multiLevelType w:val="hybridMultilevel"/>
    <w:tmpl w:val="416C5D6A"/>
    <w:lvl w:ilvl="0" w:tplc="24088D84">
      <w:start w:val="1"/>
      <w:numFmt w:val="decimal"/>
      <w:lvlText w:val="%1."/>
      <w:lvlJc w:val="left"/>
      <w:pPr>
        <w:ind w:left="1755" w:hanging="35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9370B300">
      <w:numFmt w:val="bullet"/>
      <w:lvlText w:val="•"/>
      <w:lvlJc w:val="left"/>
      <w:pPr>
        <w:ind w:left="2680" w:hanging="358"/>
      </w:pPr>
      <w:rPr>
        <w:rFonts w:hint="default"/>
      </w:rPr>
    </w:lvl>
    <w:lvl w:ilvl="2" w:tplc="91F85576">
      <w:numFmt w:val="bullet"/>
      <w:lvlText w:val="•"/>
      <w:lvlJc w:val="left"/>
      <w:pPr>
        <w:ind w:left="3600" w:hanging="358"/>
      </w:pPr>
      <w:rPr>
        <w:rFonts w:hint="default"/>
      </w:rPr>
    </w:lvl>
    <w:lvl w:ilvl="3" w:tplc="E2BCF028">
      <w:numFmt w:val="bullet"/>
      <w:lvlText w:val="•"/>
      <w:lvlJc w:val="left"/>
      <w:pPr>
        <w:ind w:left="4520" w:hanging="358"/>
      </w:pPr>
      <w:rPr>
        <w:rFonts w:hint="default"/>
      </w:rPr>
    </w:lvl>
    <w:lvl w:ilvl="4" w:tplc="D92889B0">
      <w:numFmt w:val="bullet"/>
      <w:lvlText w:val="•"/>
      <w:lvlJc w:val="left"/>
      <w:pPr>
        <w:ind w:left="5440" w:hanging="358"/>
      </w:pPr>
      <w:rPr>
        <w:rFonts w:hint="default"/>
      </w:rPr>
    </w:lvl>
    <w:lvl w:ilvl="5" w:tplc="95847F98">
      <w:numFmt w:val="bullet"/>
      <w:lvlText w:val="•"/>
      <w:lvlJc w:val="left"/>
      <w:pPr>
        <w:ind w:left="6360" w:hanging="358"/>
      </w:pPr>
      <w:rPr>
        <w:rFonts w:hint="default"/>
      </w:rPr>
    </w:lvl>
    <w:lvl w:ilvl="6" w:tplc="4F96C75A">
      <w:numFmt w:val="bullet"/>
      <w:lvlText w:val="•"/>
      <w:lvlJc w:val="left"/>
      <w:pPr>
        <w:ind w:left="7280" w:hanging="358"/>
      </w:pPr>
      <w:rPr>
        <w:rFonts w:hint="default"/>
      </w:rPr>
    </w:lvl>
    <w:lvl w:ilvl="7" w:tplc="51F488EE">
      <w:numFmt w:val="bullet"/>
      <w:lvlText w:val="•"/>
      <w:lvlJc w:val="left"/>
      <w:pPr>
        <w:ind w:left="8200" w:hanging="358"/>
      </w:pPr>
      <w:rPr>
        <w:rFonts w:hint="default"/>
      </w:rPr>
    </w:lvl>
    <w:lvl w:ilvl="8" w:tplc="97308CA8">
      <w:numFmt w:val="bullet"/>
      <w:lvlText w:val="•"/>
      <w:lvlJc w:val="left"/>
      <w:pPr>
        <w:ind w:left="9120" w:hanging="358"/>
      </w:pPr>
      <w:rPr>
        <w:rFonts w:hint="default"/>
      </w:rPr>
    </w:lvl>
  </w:abstractNum>
  <w:abstractNum w:abstractNumId="17">
    <w:nsid w:val="66476E22"/>
    <w:multiLevelType w:val="hybridMultilevel"/>
    <w:tmpl w:val="9D16CA2E"/>
    <w:styleLink w:val="ImportedStyle3"/>
    <w:lvl w:ilvl="0" w:tplc="CDCED15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631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C6D0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80D1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FE3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36CF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8A3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EA1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AC49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EA618B"/>
    <w:multiLevelType w:val="hybridMultilevel"/>
    <w:tmpl w:val="94C248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403CC"/>
    <w:multiLevelType w:val="hybridMultilevel"/>
    <w:tmpl w:val="8DBAA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7612B"/>
    <w:multiLevelType w:val="hybridMultilevel"/>
    <w:tmpl w:val="E7309EF8"/>
    <w:styleLink w:val="ImportedStyle2"/>
    <w:lvl w:ilvl="0" w:tplc="13D075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673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74EF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E56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DE13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2C9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86E4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D5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C03F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6"/>
  </w:num>
  <w:num w:numId="5">
    <w:abstractNumId w:val="17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6"/>
  </w:num>
  <w:num w:numId="12">
    <w:abstractNumId w:val="19"/>
  </w:num>
  <w:num w:numId="13">
    <w:abstractNumId w:val="18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0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588"/>
    <w:rsid w:val="00065A3C"/>
    <w:rsid w:val="00066B08"/>
    <w:rsid w:val="002409CC"/>
    <w:rsid w:val="00290A53"/>
    <w:rsid w:val="002D5D77"/>
    <w:rsid w:val="003901F2"/>
    <w:rsid w:val="0039779E"/>
    <w:rsid w:val="00436D35"/>
    <w:rsid w:val="00441692"/>
    <w:rsid w:val="00462A82"/>
    <w:rsid w:val="00472171"/>
    <w:rsid w:val="004B6766"/>
    <w:rsid w:val="004E3588"/>
    <w:rsid w:val="005316E9"/>
    <w:rsid w:val="00580B69"/>
    <w:rsid w:val="005814CE"/>
    <w:rsid w:val="005C0A0D"/>
    <w:rsid w:val="005D1771"/>
    <w:rsid w:val="005D70F3"/>
    <w:rsid w:val="00620F8F"/>
    <w:rsid w:val="006346DF"/>
    <w:rsid w:val="00684999"/>
    <w:rsid w:val="006E7761"/>
    <w:rsid w:val="007252C3"/>
    <w:rsid w:val="00743ED2"/>
    <w:rsid w:val="007478B9"/>
    <w:rsid w:val="007541E0"/>
    <w:rsid w:val="00770D4B"/>
    <w:rsid w:val="007E17AC"/>
    <w:rsid w:val="00803B1E"/>
    <w:rsid w:val="008070FF"/>
    <w:rsid w:val="008542B4"/>
    <w:rsid w:val="008A16E8"/>
    <w:rsid w:val="008E3380"/>
    <w:rsid w:val="009430E7"/>
    <w:rsid w:val="00A0536D"/>
    <w:rsid w:val="00A912A3"/>
    <w:rsid w:val="00A96AF5"/>
    <w:rsid w:val="00B043E7"/>
    <w:rsid w:val="00B60FA5"/>
    <w:rsid w:val="00BA4BCE"/>
    <w:rsid w:val="00C15F01"/>
    <w:rsid w:val="00C2589C"/>
    <w:rsid w:val="00C44B0A"/>
    <w:rsid w:val="00C56FB5"/>
    <w:rsid w:val="00C9187A"/>
    <w:rsid w:val="00CF4142"/>
    <w:rsid w:val="00D45825"/>
    <w:rsid w:val="00D71B24"/>
    <w:rsid w:val="00D732E8"/>
    <w:rsid w:val="00DA6210"/>
    <w:rsid w:val="00DD4363"/>
    <w:rsid w:val="00DF0DC6"/>
    <w:rsid w:val="00E05731"/>
    <w:rsid w:val="00E975FD"/>
    <w:rsid w:val="00F11AE6"/>
    <w:rsid w:val="00F6114B"/>
    <w:rsid w:val="00FE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D35"/>
    <w:rPr>
      <w:color w:val="0000FF"/>
      <w:u w:val="single"/>
    </w:rPr>
  </w:style>
  <w:style w:type="paragraph" w:styleId="a4">
    <w:name w:val="Normal (Web)"/>
    <w:uiPriority w:val="99"/>
    <w:rsid w:val="00290A5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  <w:style w:type="numbering" w:customStyle="1" w:styleId="ImportedStyle1">
    <w:name w:val="Imported Style 1"/>
    <w:rsid w:val="00290A53"/>
    <w:pPr>
      <w:numPr>
        <w:numId w:val="1"/>
      </w:numPr>
    </w:pPr>
  </w:style>
  <w:style w:type="numbering" w:customStyle="1" w:styleId="ImportedStyle2">
    <w:name w:val="Imported Style 2"/>
    <w:rsid w:val="00290A53"/>
    <w:pPr>
      <w:numPr>
        <w:numId w:val="3"/>
      </w:numPr>
    </w:pPr>
  </w:style>
  <w:style w:type="paragraph" w:styleId="a5">
    <w:name w:val="List Paragraph"/>
    <w:uiPriority w:val="1"/>
    <w:qFormat/>
    <w:rsid w:val="00290A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numbering" w:customStyle="1" w:styleId="ImportedStyle3">
    <w:name w:val="Imported Style 3"/>
    <w:rsid w:val="00290A53"/>
    <w:pPr>
      <w:numPr>
        <w:numId w:val="5"/>
      </w:numPr>
    </w:pPr>
  </w:style>
  <w:style w:type="table" w:customStyle="1" w:styleId="TableNormal">
    <w:name w:val="Table Normal"/>
    <w:rsid w:val="00290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44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C44B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066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6B0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semiHidden/>
    <w:unhideWhenUsed/>
    <w:rsid w:val="00A0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36D"/>
  </w:style>
  <w:style w:type="paragraph" w:styleId="aa">
    <w:name w:val="footer"/>
    <w:basedOn w:val="a"/>
    <w:link w:val="ab"/>
    <w:uiPriority w:val="99"/>
    <w:semiHidden/>
    <w:unhideWhenUsed/>
    <w:rsid w:val="00A0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5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Sofia</cp:lastModifiedBy>
  <cp:revision>7</cp:revision>
  <dcterms:created xsi:type="dcterms:W3CDTF">2018-09-11T07:55:00Z</dcterms:created>
  <dcterms:modified xsi:type="dcterms:W3CDTF">2018-09-19T09:01:00Z</dcterms:modified>
</cp:coreProperties>
</file>