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7" w:rsidRPr="00120677" w:rsidRDefault="00120677" w:rsidP="0012067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Новий спортзал-тир у ліцеї №75</w:t>
      </w:r>
    </w:p>
    <w:p w:rsidR="001573F3" w:rsidRPr="003011DB" w:rsidRDefault="000A4462" w:rsidP="003011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11DB">
        <w:rPr>
          <w:rFonts w:ascii="Arial" w:hAnsi="Arial" w:cs="Arial"/>
          <w:sz w:val="24"/>
          <w:szCs w:val="24"/>
          <w:shd w:val="clear" w:color="auto" w:fill="FFFFFF"/>
        </w:rPr>
        <w:tab/>
        <w:t>Основною метою проекту є капітальний ремонт ок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>ремо стоячого приміщення колишнього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 xml:space="preserve">тиру та створення у ньому 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сучасного спортзалу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>-тиру</w:t>
      </w:r>
      <w:r w:rsidR="003011D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A4462" w:rsidRPr="003011DB" w:rsidRDefault="000A4462" w:rsidP="003011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11DB">
        <w:rPr>
          <w:rFonts w:ascii="Arial" w:hAnsi="Arial" w:cs="Arial"/>
          <w:sz w:val="24"/>
          <w:szCs w:val="24"/>
          <w:shd w:val="clear" w:color="auto" w:fill="FFFFFF"/>
        </w:rPr>
        <w:tab/>
        <w:t>На території  ліцею (СЗШ №75) імені Лесі Українки у 1974 році побудований тир (200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>м2). Це приміщення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не 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 xml:space="preserve">використовується 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через аварійний стан. У 2018 році рішенням сесії Львівської міської ради виділені кошти (170</w:t>
      </w:r>
      <w:r w:rsidR="005E2BD2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>000 грн.) на аварійно – відновлювальні роботи: перекриття даху, укріплення стін, водовідведення.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Ці кошти будуть використані до кінця 2018 року, що дозволить вивести  приміщення 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>з аварійного стану та  провести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внутрішні ремонтні роботи.</w:t>
      </w:r>
    </w:p>
    <w:p w:rsidR="00BF601E" w:rsidRPr="003011DB" w:rsidRDefault="00A046BF" w:rsidP="003011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11D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011DB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На даний час у </w:t>
      </w:r>
      <w:r w:rsidR="00BF601E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закладі </w:t>
      </w:r>
      <w:r w:rsidR="00ED6C5F" w:rsidRPr="003011DB">
        <w:rPr>
          <w:rFonts w:ascii="Arial" w:hAnsi="Arial" w:cs="Arial"/>
          <w:sz w:val="24"/>
          <w:szCs w:val="24"/>
          <w:shd w:val="clear" w:color="auto" w:fill="FFFFFF"/>
        </w:rPr>
        <w:t>навчається 930 учнів, 32 класи, кожний з яких має 3 уроки фізкультури на тиждень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ому 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>в одному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 спортзалі одночасно займаються  2-3 класи.  Це знижує якіс</w:t>
      </w:r>
      <w:r w:rsidR="00FD518D">
        <w:rPr>
          <w:rFonts w:ascii="Arial" w:hAnsi="Arial" w:cs="Arial"/>
          <w:sz w:val="24"/>
          <w:szCs w:val="24"/>
          <w:shd w:val="clear" w:color="auto" w:fill="FFFFFF"/>
        </w:rPr>
        <w:t>ть проведення уроків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приводить до травмування дітей, обмежує можливості щодо позакласної роботи з фізичної культури та спорту. Запити щодо занять у спортивних секціях та гуртках серед учнів та батьків  значно перевищують можливості їх організації на базі одного спортзалу.</w:t>
      </w:r>
    </w:p>
    <w:p w:rsidR="00A046BF" w:rsidRPr="003011DB" w:rsidRDefault="00A046BF" w:rsidP="003011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11DB">
        <w:rPr>
          <w:rFonts w:ascii="Arial" w:hAnsi="Arial" w:cs="Arial"/>
          <w:sz w:val="24"/>
          <w:szCs w:val="24"/>
          <w:shd w:val="clear" w:color="auto" w:fill="FFFFFF"/>
        </w:rPr>
        <w:tab/>
        <w:t>Осучаснення</w:t>
      </w:r>
      <w:r w:rsidR="00FD518D">
        <w:rPr>
          <w:rFonts w:ascii="Arial" w:hAnsi="Arial" w:cs="Arial"/>
          <w:sz w:val="24"/>
          <w:szCs w:val="24"/>
          <w:shd w:val="clear" w:color="auto" w:fill="FFFFFF"/>
        </w:rPr>
        <w:t xml:space="preserve"> та розширення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спортивної бази 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спонукатиме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дітей більш активно займатися спортом, набувати військово-прикладних навичок у про</w:t>
      </w:r>
      <w:r w:rsidR="001573F3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цесі фізичної підготовки, сприятиме </w:t>
      </w:r>
      <w:r w:rsidR="003011DB"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вдосконаленню природних рухів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 xml:space="preserve"> та ефективному розвитку фізичних якостей. </w:t>
      </w:r>
    </w:p>
    <w:p w:rsidR="00A046BF" w:rsidRPr="003011DB" w:rsidRDefault="00A046BF" w:rsidP="003011D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011DB">
        <w:rPr>
          <w:rFonts w:ascii="Arial" w:hAnsi="Arial" w:cs="Arial"/>
          <w:sz w:val="24"/>
          <w:szCs w:val="24"/>
          <w:shd w:val="clear" w:color="auto" w:fill="FFFFFF"/>
        </w:rPr>
        <w:tab/>
        <w:t xml:space="preserve">Введення в дію ще одного спортивного залу - тиру дозволить підвищити ефективність занять з фізичної культури та захисту Вітчизни. У спорудженні сучасного спортивного  залу </w:t>
      </w:r>
      <w:r w:rsidR="00ED6C5F">
        <w:rPr>
          <w:rFonts w:ascii="Arial" w:hAnsi="Arial" w:cs="Arial"/>
          <w:sz w:val="24"/>
          <w:szCs w:val="24"/>
          <w:shd w:val="clear" w:color="auto" w:fill="FFFFFF"/>
        </w:rPr>
        <w:t>зацікавлені  мешканці</w:t>
      </w:r>
      <w:r w:rsidRPr="003011DB">
        <w:rPr>
          <w:rFonts w:ascii="Arial" w:hAnsi="Arial" w:cs="Arial"/>
          <w:sz w:val="24"/>
          <w:szCs w:val="24"/>
          <w:shd w:val="clear" w:color="auto" w:fill="FFFFFF"/>
        </w:rPr>
        <w:t>, оскільки на його базі будуть організовані спортивні секції та гуртки для дітей Залізничного району.</w:t>
      </w:r>
    </w:p>
    <w:p w:rsidR="000A4462" w:rsidRPr="00EF002E" w:rsidRDefault="000A4462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sectPr w:rsidR="000A4462" w:rsidRPr="00EF002E" w:rsidSect="009B1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02E"/>
    <w:rsid w:val="000A4462"/>
    <w:rsid w:val="00120677"/>
    <w:rsid w:val="001573F3"/>
    <w:rsid w:val="003011DB"/>
    <w:rsid w:val="00576BE1"/>
    <w:rsid w:val="005E2BD2"/>
    <w:rsid w:val="00764153"/>
    <w:rsid w:val="008C61EE"/>
    <w:rsid w:val="009B1066"/>
    <w:rsid w:val="009B6367"/>
    <w:rsid w:val="00A046BF"/>
    <w:rsid w:val="00B97416"/>
    <w:rsid w:val="00BF601E"/>
    <w:rsid w:val="00E2641F"/>
    <w:rsid w:val="00ED6C5F"/>
    <w:rsid w:val="00EF002E"/>
    <w:rsid w:val="00FB4C47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ADF0-A0F2-4023-86C6-985A37AD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2017-10-24T13:59:00Z</cp:lastPrinted>
  <dcterms:created xsi:type="dcterms:W3CDTF">2018-09-13T11:08:00Z</dcterms:created>
  <dcterms:modified xsi:type="dcterms:W3CDTF">2018-09-13T11:08:00Z</dcterms:modified>
</cp:coreProperties>
</file>