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5F" w:rsidRPr="00397D8A" w:rsidRDefault="00027B5F" w:rsidP="00027B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7D8A">
        <w:rPr>
          <w:rFonts w:ascii="Times New Roman" w:hAnsi="Times New Roman" w:cs="Times New Roman"/>
          <w:sz w:val="24"/>
          <w:szCs w:val="24"/>
        </w:rPr>
        <w:t>НАЗВА ПРОЕКТУ</w:t>
      </w:r>
    </w:p>
    <w:p w:rsidR="00027B5F" w:rsidRPr="00722109" w:rsidRDefault="00337907" w:rsidP="00027B5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Дитячо-ю</w:t>
      </w:r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>нацький</w:t>
      </w:r>
      <w:proofErr w:type="spellEnd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>прості</w:t>
      </w:r>
      <w:proofErr w:type="gramStart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spellEnd"/>
      <w:proofErr w:type="gramEnd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смачного та </w:t>
      </w:r>
      <w:proofErr w:type="spellStart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>корисного</w:t>
      </w:r>
      <w:proofErr w:type="spellEnd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F3313E" w:rsidRPr="00397D8A">
        <w:rPr>
          <w:rFonts w:ascii="Times New Roman" w:hAnsi="Times New Roman" w:cs="Times New Roman"/>
          <w:b/>
          <w:sz w:val="32"/>
          <w:szCs w:val="32"/>
          <w:lang w:val="ru-RU"/>
        </w:rPr>
        <w:t>дозвілля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22109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proofErr w:type="spellStart"/>
      <w:r w:rsidR="00722109">
        <w:rPr>
          <w:rFonts w:ascii="Times New Roman" w:hAnsi="Times New Roman" w:cs="Times New Roman"/>
          <w:b/>
          <w:sz w:val="32"/>
          <w:szCs w:val="32"/>
          <w:lang w:val="ru-RU"/>
        </w:rPr>
        <w:t>Hobbit`s</w:t>
      </w:r>
      <w:proofErr w:type="spellEnd"/>
      <w:r w:rsidR="0072210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722109">
        <w:rPr>
          <w:rFonts w:ascii="Times New Roman" w:hAnsi="Times New Roman" w:cs="Times New Roman"/>
          <w:b/>
          <w:sz w:val="32"/>
          <w:szCs w:val="32"/>
          <w:lang w:val="ru-RU"/>
        </w:rPr>
        <w:t>hole</w:t>
      </w:r>
      <w:proofErr w:type="spellEnd"/>
      <w:r w:rsidR="00722109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973B5B" w:rsidRDefault="00397D8A" w:rsidP="0002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Реконструкція занедбаного півпідвального приміщення школи Будокан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фентезійний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багатофункціональний простір у стилі затишної оселі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хоббітів</w:t>
      </w:r>
      <w:proofErr w:type="spellEnd"/>
      <w:r w:rsidR="00012A8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8A">
        <w:rPr>
          <w:rFonts w:ascii="Times New Roman" w:hAnsi="Times New Roman" w:cs="Times New Roman"/>
          <w:sz w:val="24"/>
          <w:szCs w:val="24"/>
        </w:rPr>
        <w:t>Hobbit`s</w:t>
      </w:r>
      <w:proofErr w:type="spellEnd"/>
      <w:r w:rsidRPr="00397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8A">
        <w:rPr>
          <w:rFonts w:ascii="Times New Roman" w:hAnsi="Times New Roman" w:cs="Times New Roman"/>
          <w:sz w:val="24"/>
          <w:szCs w:val="24"/>
        </w:rPr>
        <w:t>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3B5B">
        <w:rPr>
          <w:rFonts w:ascii="Times New Roman" w:hAnsi="Times New Roman" w:cs="Times New Roman"/>
          <w:sz w:val="24"/>
          <w:szCs w:val="24"/>
        </w:rPr>
        <w:t xml:space="preserve">Вперше у Львові відбудеться абсолютно якісне </w:t>
      </w:r>
      <w:proofErr w:type="spellStart"/>
      <w:r w:rsidR="00973B5B">
        <w:rPr>
          <w:rFonts w:ascii="Times New Roman" w:hAnsi="Times New Roman" w:cs="Times New Roman"/>
          <w:sz w:val="24"/>
          <w:szCs w:val="24"/>
        </w:rPr>
        <w:t>перезавантажен</w:t>
      </w:r>
      <w:r w:rsidR="00035AF7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035AF7">
        <w:rPr>
          <w:rFonts w:ascii="Times New Roman" w:hAnsi="Times New Roman" w:cs="Times New Roman"/>
          <w:sz w:val="24"/>
          <w:szCs w:val="24"/>
        </w:rPr>
        <w:t xml:space="preserve"> звичайної шкільної їдальні </w:t>
      </w:r>
      <w:r w:rsidR="00973B5B" w:rsidRPr="00397D8A">
        <w:rPr>
          <w:rFonts w:ascii="Times New Roman" w:hAnsi="Times New Roman" w:cs="Times New Roman"/>
          <w:sz w:val="24"/>
          <w:szCs w:val="24"/>
        </w:rPr>
        <w:t>для учнів та студентів навколишніх навчальних закладів</w:t>
      </w:r>
      <w:r w:rsidR="00337907">
        <w:rPr>
          <w:rFonts w:ascii="Times New Roman" w:hAnsi="Times New Roman" w:cs="Times New Roman"/>
          <w:sz w:val="24"/>
          <w:szCs w:val="24"/>
        </w:rPr>
        <w:t>( з якими у школи підписані договори про співробітництво )</w:t>
      </w:r>
      <w:r w:rsidR="00973B5B" w:rsidRPr="00397D8A">
        <w:rPr>
          <w:rFonts w:ascii="Times New Roman" w:hAnsi="Times New Roman" w:cs="Times New Roman"/>
          <w:sz w:val="24"/>
          <w:szCs w:val="24"/>
        </w:rPr>
        <w:t>, працівників та батьків школи</w:t>
      </w:r>
      <w:r w:rsidR="00337907">
        <w:rPr>
          <w:rFonts w:ascii="Times New Roman" w:hAnsi="Times New Roman" w:cs="Times New Roman"/>
          <w:sz w:val="24"/>
          <w:szCs w:val="24"/>
        </w:rPr>
        <w:t>, членів трьох спортивних товариств ,які орендують спортзали школи та співпрацюють з нею по низці спортивних проектів тощо.</w:t>
      </w:r>
    </w:p>
    <w:p w:rsidR="00973B5B" w:rsidRDefault="00973B5B" w:rsidP="00027B5F">
      <w:pPr>
        <w:rPr>
          <w:rFonts w:ascii="Times New Roman" w:hAnsi="Times New Roman" w:cs="Times New Roman"/>
          <w:sz w:val="24"/>
          <w:szCs w:val="24"/>
        </w:rPr>
      </w:pPr>
    </w:p>
    <w:p w:rsidR="00027B5F" w:rsidRPr="00397D8A" w:rsidRDefault="00027B5F" w:rsidP="00027B5F">
      <w:pPr>
        <w:rPr>
          <w:rFonts w:ascii="Times New Roman" w:hAnsi="Times New Roman" w:cs="Times New Roman"/>
          <w:sz w:val="24"/>
          <w:szCs w:val="24"/>
        </w:rPr>
      </w:pPr>
      <w:r w:rsidRPr="00397D8A">
        <w:rPr>
          <w:rFonts w:ascii="Times New Roman" w:hAnsi="Times New Roman" w:cs="Times New Roman"/>
          <w:sz w:val="24"/>
          <w:szCs w:val="24"/>
        </w:rPr>
        <w:t>КОРОТКИЙ ОПИС ПРОЕКТУ</w:t>
      </w:r>
    </w:p>
    <w:p w:rsidR="00F3313E" w:rsidRPr="00397D8A" w:rsidRDefault="00035AF7" w:rsidP="00F3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Створення комфортних умов із здоровим харчуванням та </w:t>
      </w:r>
      <w:r w:rsidR="0022096A">
        <w:rPr>
          <w:rFonts w:ascii="Times New Roman" w:hAnsi="Times New Roman" w:cs="Times New Roman"/>
          <w:sz w:val="24"/>
          <w:szCs w:val="24"/>
        </w:rPr>
        <w:t>ефективне розширення типового призначення їдальні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96A">
        <w:rPr>
          <w:rFonts w:ascii="Times New Roman" w:hAnsi="Times New Roman" w:cs="Times New Roman"/>
          <w:sz w:val="24"/>
          <w:szCs w:val="24"/>
        </w:rPr>
        <w:t>дозволить отримати школі корисний простір, де у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позашкільний час </w:t>
      </w:r>
      <w:r w:rsidR="0022096A">
        <w:rPr>
          <w:rFonts w:ascii="Times New Roman" w:hAnsi="Times New Roman" w:cs="Times New Roman"/>
          <w:sz w:val="24"/>
          <w:szCs w:val="24"/>
        </w:rPr>
        <w:t>діятиме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дитячи</w:t>
      </w:r>
      <w:r w:rsidR="0022096A">
        <w:rPr>
          <w:rFonts w:ascii="Times New Roman" w:hAnsi="Times New Roman" w:cs="Times New Roman"/>
          <w:sz w:val="24"/>
          <w:szCs w:val="24"/>
        </w:rPr>
        <w:t>й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туристични</w:t>
      </w:r>
      <w:r w:rsidR="0022096A">
        <w:rPr>
          <w:rFonts w:ascii="Times New Roman" w:hAnsi="Times New Roman" w:cs="Times New Roman"/>
          <w:sz w:val="24"/>
          <w:szCs w:val="24"/>
        </w:rPr>
        <w:t>й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22096A">
        <w:rPr>
          <w:rFonts w:ascii="Times New Roman" w:hAnsi="Times New Roman" w:cs="Times New Roman"/>
          <w:sz w:val="24"/>
          <w:szCs w:val="24"/>
        </w:rPr>
        <w:t>,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учнівсько-студентські </w:t>
      </w:r>
      <w:proofErr w:type="spellStart"/>
      <w:r w:rsidR="00CC2BB9" w:rsidRPr="00397D8A">
        <w:rPr>
          <w:rFonts w:ascii="Times New Roman" w:hAnsi="Times New Roman" w:cs="Times New Roman"/>
          <w:sz w:val="24"/>
          <w:szCs w:val="24"/>
        </w:rPr>
        <w:t>коворкінги</w:t>
      </w:r>
      <w:proofErr w:type="spellEnd"/>
      <w:r w:rsidR="0022096A">
        <w:rPr>
          <w:rFonts w:ascii="Times New Roman" w:hAnsi="Times New Roman" w:cs="Times New Roman"/>
          <w:sz w:val="24"/>
          <w:szCs w:val="24"/>
        </w:rPr>
        <w:t>,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читальний зал з корисною та пізнавальною літературою</w:t>
      </w:r>
      <w:r w:rsidR="003379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37907">
        <w:rPr>
          <w:rFonts w:ascii="Times New Roman" w:hAnsi="Times New Roman" w:cs="Times New Roman"/>
          <w:sz w:val="24"/>
          <w:szCs w:val="24"/>
        </w:rPr>
        <w:t>дитячо</w:t>
      </w:r>
      <w:proofErr w:type="spellEnd"/>
      <w:r w:rsidR="0033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07">
        <w:rPr>
          <w:rFonts w:ascii="Times New Roman" w:hAnsi="Times New Roman" w:cs="Times New Roman"/>
          <w:sz w:val="24"/>
          <w:szCs w:val="24"/>
        </w:rPr>
        <w:t>–юнацький</w:t>
      </w:r>
      <w:proofErr w:type="spellEnd"/>
      <w:r w:rsidR="00337907">
        <w:rPr>
          <w:rFonts w:ascii="Times New Roman" w:hAnsi="Times New Roman" w:cs="Times New Roman"/>
          <w:sz w:val="24"/>
          <w:szCs w:val="24"/>
        </w:rPr>
        <w:t xml:space="preserve"> лекторій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. Тут проводитимуться зустрічі з </w:t>
      </w:r>
      <w:r w:rsidR="0022096A">
        <w:rPr>
          <w:rFonts w:ascii="Times New Roman" w:hAnsi="Times New Roman" w:cs="Times New Roman"/>
          <w:sz w:val="24"/>
          <w:szCs w:val="24"/>
        </w:rPr>
        <w:t>авторитетними, цікавими</w:t>
      </w:r>
      <w:r w:rsidR="00CC2BB9" w:rsidRPr="00397D8A"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337907">
        <w:rPr>
          <w:rFonts w:ascii="Times New Roman" w:hAnsi="Times New Roman" w:cs="Times New Roman"/>
          <w:sz w:val="24"/>
          <w:szCs w:val="24"/>
        </w:rPr>
        <w:t xml:space="preserve"> Львова,України та Світу</w:t>
      </w:r>
      <w:r w:rsidR="00CC2BB9" w:rsidRPr="00397D8A">
        <w:rPr>
          <w:rFonts w:ascii="Times New Roman" w:hAnsi="Times New Roman" w:cs="Times New Roman"/>
          <w:sz w:val="24"/>
          <w:szCs w:val="24"/>
        </w:rPr>
        <w:t>. Традиційним стане спільний перегляд художніх та науково-пізнавальних фільмів з активним обговоренням сюжету. Тут буде насичуватись тіло та розум.</w:t>
      </w:r>
    </w:p>
    <w:p w:rsidR="00D073FE" w:rsidRPr="0007120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071203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Проблема</w:t>
      </w:r>
    </w:p>
    <w:p w:rsidR="00D073FE" w:rsidRPr="00071203" w:rsidRDefault="0022096A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203">
        <w:rPr>
          <w:rFonts w:ascii="Times New Roman" w:eastAsia="Times New Roman" w:hAnsi="Times New Roman" w:cs="Times New Roman"/>
          <w:sz w:val="24"/>
          <w:szCs w:val="24"/>
          <w:lang w:eastAsia="uk-UA"/>
        </w:rPr>
        <w:t>У школі закрито їдальню і</w:t>
      </w:r>
      <w:r w:rsidR="00071203" w:rsidRPr="00071203">
        <w:rPr>
          <w:rFonts w:ascii="Times New Roman" w:eastAsia="Times New Roman" w:hAnsi="Times New Roman" w:cs="Times New Roman"/>
          <w:sz w:val="24"/>
          <w:szCs w:val="24"/>
          <w:lang w:eastAsia="uk-UA"/>
        </w:rPr>
        <w:t>з-за недотримання санітарно-гігієнічних умов. Відсутня бібліотека та місце для прийому гостей, учнівських зустрічей.</w:t>
      </w:r>
    </w:p>
    <w:p w:rsidR="00D073FE" w:rsidRPr="0007120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</w:pPr>
      <w:r w:rsidRPr="00071203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Пропоноване рішення щодо розв'язування проблеми і його обґрунтування</w:t>
      </w:r>
    </w:p>
    <w:p w:rsidR="00071203" w:rsidRPr="00071203" w:rsidRDefault="00071203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20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Реконструкція та збільшення колишнього приміщення шкільної їдальні. Нове, сучасне обладнання та нетиповий простір привабить спеціалістів, що забезпечить повноцінну роботу кухні, а це збереження та зміцнення здоров’я дітей. Новий нетиповий підхід до використання площі сприятиме розвитку корисного та розумного юнацького дозвілля.</w:t>
      </w:r>
    </w:p>
    <w:p w:rsidR="00D073FE" w:rsidRPr="0007120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0712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Ключові показники оцінки результату проекту</w:t>
      </w:r>
    </w:p>
    <w:p w:rsidR="00D073FE" w:rsidRPr="00496E1D" w:rsidRDefault="00496E1D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Осучаснення шкільних приміщень. Високий рівень у дотриманні усіх нормативів у збереженні та забезпеченні здорового харчування для дітей. Можливість бюджетного харчування для студентів прилеглих навчальних закладів</w:t>
      </w:r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,які мають спільні </w:t>
      </w:r>
      <w:proofErr w:type="spellStart"/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прокти</w:t>
      </w:r>
      <w:proofErr w:type="spellEnd"/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школою</w:t>
      </w:r>
      <w:r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>. В</w:t>
      </w:r>
      <w:r w:rsidR="00D073FE"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ідновлення емоційних,фізичних сил,підвищення ефективності працездатності</w:t>
      </w:r>
      <w:r w:rsidR="00071203"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073FE"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12A80">
        <w:rPr>
          <w:rFonts w:ascii="Times New Roman" w:eastAsia="Times New Roman" w:hAnsi="Times New Roman" w:cs="Times New Roman"/>
          <w:sz w:val="24"/>
          <w:szCs w:val="24"/>
          <w:lang w:eastAsia="uk-UA"/>
        </w:rPr>
        <w:t>Раціональне використання площі,спрямованого на</w:t>
      </w:r>
      <w:r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саморозвит</w:t>
      </w:r>
      <w:r w:rsidR="00012A80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496E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 школярів. </w:t>
      </w:r>
    </w:p>
    <w:p w:rsidR="00D073FE" w:rsidRPr="007706A7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7706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Соціальна ефективність проекту та його загальнодоступність</w:t>
      </w:r>
    </w:p>
    <w:p w:rsidR="00D073FE" w:rsidRPr="00857C63" w:rsidRDefault="00D073FE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 ніж 300</w:t>
      </w:r>
      <w:r w:rsidR="007706A7"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учнів, вчителів</w:t>
      </w: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працівників закладу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(це ще біля 50 чоловік)</w:t>
      </w: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представників родин школярів понад 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800 чоловік тощо. С</w:t>
      </w: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тудентів-практикантів</w:t>
      </w:r>
      <w:r w:rsidR="00857C63"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студентів п</w:t>
      </w:r>
      <w:r w:rsidR="007706A7"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олітехнічного корпусу, студентів технікуму культури, студентів консерваторії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,з якими у нашої Школи міцні ділові та дружні зв’язки та спільні робочі плани – місце реалізації молодіжних та дитячих наукових та мистецьких ідей . Гості</w:t>
      </w:r>
      <w:r w:rsidR="007706A7"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міста, учнів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інших шкіл 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України та країн Європи</w:t>
      </w:r>
      <w:r w:rsidR="007706A7"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екскурсіями 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Львова – це наш спіл</w:t>
      </w:r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>ьний імідж ,імідж нашого міста ,</w:t>
      </w:r>
      <w:r w:rsidR="00A629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яке відкрите для великих та зручне для маленьких ! </w:t>
      </w:r>
    </w:p>
    <w:p w:rsidR="00D073FE" w:rsidRPr="00857C6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857C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Бюджетна ефективність проекту</w:t>
      </w:r>
    </w:p>
    <w:p w:rsidR="00D073FE" w:rsidRPr="00857C63" w:rsidRDefault="00D073FE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потребує подальшого фінансування після реалізації проекту</w:t>
      </w:r>
    </w:p>
    <w:p w:rsidR="00D073FE" w:rsidRPr="00857C6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857C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Очікуване фінансування з бюджету Міста</w:t>
      </w:r>
    </w:p>
    <w:p w:rsidR="00D073FE" w:rsidRPr="00857C63" w:rsidRDefault="00857C63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000</w:t>
      </w:r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>000</w:t>
      </w:r>
      <w:r w:rsidR="003379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D073FE" w:rsidRPr="00857C6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857C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Очікуваний термін реалізації проекту</w:t>
      </w:r>
    </w:p>
    <w:p w:rsidR="00D073FE" w:rsidRPr="00857C63" w:rsidRDefault="00337907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2018-2019 роки</w:t>
      </w:r>
    </w:p>
    <w:p w:rsidR="00D073FE" w:rsidRPr="00857C63" w:rsidRDefault="00D073FE" w:rsidP="00D073FE">
      <w:pPr>
        <w:shd w:val="clear" w:color="auto" w:fill="FFFFFF"/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857C6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Ризики (перешкоди) у реалізації проекту, на які слід звернути увагу</w:t>
      </w:r>
    </w:p>
    <w:p w:rsidR="00D073FE" w:rsidRPr="00857C63" w:rsidRDefault="00D073FE" w:rsidP="00D073F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7C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Підвищення рівня інфляції. </w:t>
      </w:r>
    </w:p>
    <w:p w:rsidR="00F62098" w:rsidRPr="00397D8A" w:rsidRDefault="00F62098" w:rsidP="00D073F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62098" w:rsidRPr="00397D8A" w:rsidSect="00F62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B5F"/>
    <w:rsid w:val="00012A80"/>
    <w:rsid w:val="00027B5F"/>
    <w:rsid w:val="00035AF7"/>
    <w:rsid w:val="00071203"/>
    <w:rsid w:val="00217E56"/>
    <w:rsid w:val="0022096A"/>
    <w:rsid w:val="00337907"/>
    <w:rsid w:val="00397D8A"/>
    <w:rsid w:val="00496E1D"/>
    <w:rsid w:val="00722109"/>
    <w:rsid w:val="007653DC"/>
    <w:rsid w:val="007706A7"/>
    <w:rsid w:val="00857C63"/>
    <w:rsid w:val="00973B5B"/>
    <w:rsid w:val="00A629FC"/>
    <w:rsid w:val="00CC2BB9"/>
    <w:rsid w:val="00CE3B69"/>
    <w:rsid w:val="00D073FE"/>
    <w:rsid w:val="00D231E7"/>
    <w:rsid w:val="00D42134"/>
    <w:rsid w:val="00D52B8F"/>
    <w:rsid w:val="00EE35F7"/>
    <w:rsid w:val="00F3313E"/>
    <w:rsid w:val="00F4545F"/>
    <w:rsid w:val="00F6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8"/>
  </w:style>
  <w:style w:type="paragraph" w:styleId="3">
    <w:name w:val="heading 3"/>
    <w:basedOn w:val="a"/>
    <w:link w:val="30"/>
    <w:uiPriority w:val="9"/>
    <w:qFormat/>
    <w:rsid w:val="00D07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3F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0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751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19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2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79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1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9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2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admin</cp:lastModifiedBy>
  <cp:revision>1</cp:revision>
  <dcterms:created xsi:type="dcterms:W3CDTF">2018-08-27T08:00:00Z</dcterms:created>
  <dcterms:modified xsi:type="dcterms:W3CDTF">2018-09-11T10:26:00Z</dcterms:modified>
</cp:coreProperties>
</file>