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66" w:rsidRPr="00B90E66" w:rsidRDefault="00B90E66" w:rsidP="00B90E66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uk-UA"/>
        </w:rPr>
        <w:t>ОБЛАДНАННЯ ДЛЯ СПОРТИВНОЇ ЗАЛИ</w:t>
      </w:r>
    </w:p>
    <w:tbl>
      <w:tblPr>
        <w:tblW w:w="15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755"/>
        <w:gridCol w:w="6699"/>
        <w:gridCol w:w="1536"/>
        <w:gridCol w:w="1523"/>
        <w:gridCol w:w="1640"/>
      </w:tblGrid>
      <w:tr w:rsidR="00B90E66" w:rsidRPr="00B90E66" w:rsidTr="00B90E66">
        <w:trPr>
          <w:tblHeader/>
        </w:trPr>
        <w:tc>
          <w:tcPr>
            <w:tcW w:w="0" w:type="auto"/>
            <w:tcBorders>
              <w:right w:val="single" w:sz="6" w:space="0" w:color="DDDDDD"/>
            </w:tcBorders>
            <w:shd w:val="clear" w:color="auto" w:fill="F3F8FD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Артикул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3F8FD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Фото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3F8FD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3F8FD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Ціна, грн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3F8FD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B90E66" w:rsidRPr="00B90E66" w:rsidRDefault="00B90E66" w:rsidP="00B90E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Сума, грн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f1184-2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3EE8E146" wp14:editId="4FA3E2C1">
                  <wp:extent cx="1238250" cy="1238250"/>
                  <wp:effectExtent l="0" t="0" r="0" b="0"/>
                  <wp:docPr id="20" name="Рисунок 20" descr="https://factor-r.com.ua/image/cache/9b1a45da43665651a905b0da26338618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factor-r.com.ua/image/cache/9b1a45da43665651a905b0da26338618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8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Перехід Сад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11160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11160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f1184-1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07171206" wp14:editId="5C4631EA">
                  <wp:extent cx="1238250" cy="1238250"/>
                  <wp:effectExtent l="0" t="0" r="0" b="0"/>
                  <wp:docPr id="21" name="Рисунок 21" descr="https://factor-r.com.ua/image/cache/eaea767dc9c1938200a259d960d97b84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factor-r.com.ua/image/cache/eaea767dc9c1938200a259d960d97b84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11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Перехід Хвиля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7962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7962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f1509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1B1B309F" wp14:editId="09563E2F">
                  <wp:extent cx="1238250" cy="1238250"/>
                  <wp:effectExtent l="0" t="0" r="0" b="0"/>
                  <wp:docPr id="22" name="Рисунок 22" descr="https://factor-r.com.ua/image/cache/c8d2a0345d348a29e9081e8e507541d5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factor-r.com.ua/image/cache/c8d2a0345d348a29e9081e8e507541d5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14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Комплект шведських стінок, 4 шт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23820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23820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f2103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7D24FF54" wp14:editId="6B62D925">
                  <wp:extent cx="1238250" cy="1238250"/>
                  <wp:effectExtent l="0" t="0" r="0" b="0"/>
                  <wp:docPr id="23" name="Рисунок 23" descr="https://factor-r.com.ua/image/cache/1ee51dafcbd172f820d92059fe81fd13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factor-r.com.ua/image/cache/1ee51dafcbd172f820d92059fe81fd13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17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Скеледром Соти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25008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25008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f1381-1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0F6422DE" wp14:editId="34627302">
                  <wp:extent cx="1238250" cy="1238250"/>
                  <wp:effectExtent l="0" t="0" r="0" b="0"/>
                  <wp:docPr id="24" name="Рисунок 24" descr="https://factor-r.com.ua/image/cache/a189cdb132b031cfb699ce4f46ee2c63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factor-r.com.ua/image/cache/a189cdb132b031cfb699ce4f46ee2c63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20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Турнік для шведської стінки Класична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2250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2250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f1183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0F9A611D" wp14:editId="39D59727">
                  <wp:extent cx="1238250" cy="1238250"/>
                  <wp:effectExtent l="0" t="0" r="0" b="0"/>
                  <wp:docPr id="25" name="Рисунок 25" descr="https://factor-r.com.ua/image/cache/73c8945c9b26369711f39663dece62df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factor-r.com.ua/image/cache/73c8945c9b26369711f39663dece62df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23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Спуск роликовий Хвиля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11958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11958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f1666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308C4D6F" wp14:editId="5D045491">
                  <wp:extent cx="1238250" cy="1238250"/>
                  <wp:effectExtent l="0" t="0" r="0" b="0"/>
                  <wp:docPr id="26" name="Рисунок 26" descr="https://factor-r.com.ua/image/cache/7150895915445093416551b5d2345814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factor-r.com.ua/image/cache/7150895915445093416551b5d2345814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26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Шведська стінка Класична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5520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5520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f1375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11836222" wp14:editId="26B079C9">
                  <wp:extent cx="1238250" cy="1238250"/>
                  <wp:effectExtent l="0" t="0" r="0" b="0"/>
                  <wp:docPr id="27" name="Рисунок 27" descr="https://factor-r.com.ua/image/cache/ac143f912fb62e1866bdacbfba28eb3b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factor-r.com.ua/image/cache/ac143f912fb62e1866bdacbfba28eb3b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29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Шведська стінка Драбина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4998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4998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f1291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78587EC6" wp14:editId="73F7E6F9">
                  <wp:extent cx="1238250" cy="1238250"/>
                  <wp:effectExtent l="0" t="0" r="0" b="0"/>
                  <wp:docPr id="28" name="Рисунок 28" descr="https://factor-r.com.ua/image/cache/88f871ac247904d939f5b5d1b36a667c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factor-r.com.ua/image/cache/88f871ac247904d939f5b5d1b36a667c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32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Сенсорна гойдалка Т-подібна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7476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7476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f1044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76047C9E" wp14:editId="2DC4BDC1">
                  <wp:extent cx="1238250" cy="1238250"/>
                  <wp:effectExtent l="0" t="0" r="0" b="0"/>
                  <wp:docPr id="29" name="Рисунок 29" descr="https://factor-r.com.ua/image/cache/bca149a3dbbe2cf8700d51262a454706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factor-r.com.ua/image/cache/bca149a3dbbe2cf8700d51262a454706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35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Стаціонарне кріплення для підвісних тренажерів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438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438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f1051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252DC1FF" wp14:editId="21E38EDA">
                  <wp:extent cx="1238250" cy="1238250"/>
                  <wp:effectExtent l="0" t="0" r="0" b="0"/>
                  <wp:docPr id="30" name="Рисунок 30" descr="https://factor-r.com.ua/image/cache/828a32762eca00548540f36e617469e5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factor-r.com.ua/image/cache/828a32762eca00548540f36e617469e5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38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Гірка-гойдалка Веселка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2424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2424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f1189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67780C35" wp14:editId="13ABE462">
                  <wp:extent cx="1238250" cy="1238250"/>
                  <wp:effectExtent l="0" t="0" r="0" b="0"/>
                  <wp:docPr id="31" name="Рисунок 31" descr="https://factor-r.com.ua/image/cache/8da567efbfec152c17e7b23e42163422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factor-r.com.ua/image/cache/8da567efbfec152c17e7b23e42163422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41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Система оснащення для занять в залі ЛФК Базова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24762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24762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f1056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03792C6B" wp14:editId="63D60B27">
                  <wp:extent cx="1238250" cy="1238250"/>
                  <wp:effectExtent l="0" t="0" r="0" b="0"/>
                  <wp:docPr id="32" name="Рисунок 32" descr="https://factor-r.com.ua/image/cache/4189ba90943518ce58fe3a90c3532b0d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factor-r.com.ua/image/cache/4189ba90943518ce58fe3a90c3532b0d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44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Спуск з роликами D150 (з основою)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7728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7728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f1377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5AA9AC35" wp14:editId="40753278">
                  <wp:extent cx="1238250" cy="1238250"/>
                  <wp:effectExtent l="0" t="0" r="0" b="0"/>
                  <wp:docPr id="33" name="Рисунок 33" descr="https://factor-r.com.ua/image/cache/cb6e018fe67846aab9f695decc2d1041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factor-r.com.ua/image/cache/cb6e018fe67846aab9f695decc2d1041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47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Тактильна поверхня для шведської стінки Альпінізм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4788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4788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f1794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3A4054F5" wp14:editId="3D495D5D">
                  <wp:extent cx="1238250" cy="1238250"/>
                  <wp:effectExtent l="0" t="0" r="0" b="0"/>
                  <wp:docPr id="34" name="Рисунок 34" descr="https://factor-r.com.ua/image/cache/2f1be26c2b4dd4eabee1bdbec9918147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factor-r.com.ua/image/cache/2f1be26c2b4dd4eabee1bdbec9918147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50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М'який мат для вправ та відпочинку 1000*1000*50</w:t>
              </w:r>
            </w:hyperlink>
          </w:p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4E98D8"/>
                <w:sz w:val="18"/>
                <w:szCs w:val="18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4E98D8"/>
                <w:sz w:val="18"/>
                <w:szCs w:val="18"/>
                <w:lang w:eastAsia="uk-UA"/>
              </w:rPr>
              <w:t>Колір -</w:t>
            </w:r>
          </w:p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8.5pt;height:18pt" o:ole="">
                  <v:imagedata r:id="rId51" o:title=""/>
                </v:shape>
                <w:control r:id="rId52" w:name="DefaultOcxName" w:shapeid="_x0000_i1028"/>
              </w:objec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1650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- 8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13200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f1751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3A939C7E" wp14:editId="25266E17">
                  <wp:extent cx="1238250" cy="1238250"/>
                  <wp:effectExtent l="0" t="0" r="0" b="0"/>
                  <wp:docPr id="35" name="Рисунок 35" descr="https://factor-r.com.ua/image/cache/5d44756f25e9a23f9f82d662ef45fb11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factor-r.com.ua/image/cache/5d44756f25e9a23f9f82d662ef45fb11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55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Килимок-пазл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654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- 2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1308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f1263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4BE75495" wp14:editId="1CCFF2C4">
                  <wp:extent cx="1238250" cy="1238250"/>
                  <wp:effectExtent l="0" t="0" r="0" b="0"/>
                  <wp:docPr id="36" name="Рисунок 36" descr="https://factor-r.com.ua/image/cache/0db28e7fbbcb98bdf975483a6f12949f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factor-r.com.ua/image/cache/0db28e7fbbcb98bdf975483a6f12949f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58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М'які модулі Кроки круглі, 5 штук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2616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2616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f2315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04A4A48F" wp14:editId="14D596C9">
                  <wp:extent cx="1238250" cy="1238250"/>
                  <wp:effectExtent l="0" t="0" r="0" b="0"/>
                  <wp:docPr id="37" name="Рисунок 37" descr="https://factor-r.com.ua/image/cache/5a83b77050cec31d6ad5d74c0898d383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factor-r.com.ua/image/cache/5a83b77050cec31d6ad5d74c0898d383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61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М'який спортивний модуль Частокіл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8934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8934</w:t>
            </w:r>
          </w:p>
        </w:tc>
      </w:tr>
      <w:tr w:rsidR="00B90E66" w:rsidRPr="00B90E66" w:rsidTr="00B90E66"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lastRenderedPageBreak/>
              <w:t>f1994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uk-UA"/>
              </w:rPr>
              <w:drawing>
                <wp:inline distT="0" distB="0" distL="0" distR="0" wp14:anchorId="3B49BFEA" wp14:editId="1BEDF7FF">
                  <wp:extent cx="1238250" cy="1238250"/>
                  <wp:effectExtent l="0" t="0" r="0" b="0"/>
                  <wp:docPr id="38" name="Рисунок 38" descr="https://factor-r.com.ua/image/cache/c8327cab9235baf075e5caef7125668a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factor-r.com.ua/image/cache/c8327cab9235baf075e5caef7125668a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C64557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hyperlink r:id="rId64" w:tgtFrame="_blank" w:history="1">
              <w:r w:rsidR="00B90E66" w:rsidRPr="00B90E6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Набір cенсорних м'ячів різних діаметрів з насосом</w:t>
              </w:r>
            </w:hyperlink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1362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- 1 +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0E66" w:rsidRPr="00B90E66" w:rsidRDefault="00B90E66" w:rsidP="00B90E66">
            <w:pPr>
              <w:spacing w:before="300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</w:pPr>
            <w:r w:rsidRPr="00B90E66">
              <w:rPr>
                <w:rFonts w:ascii="Arial" w:eastAsia="Times New Roman" w:hAnsi="Arial" w:cs="Arial"/>
                <w:color w:val="555555"/>
                <w:sz w:val="21"/>
                <w:szCs w:val="21"/>
                <w:lang w:eastAsia="uk-UA"/>
              </w:rPr>
              <w:t>1362</w:t>
            </w:r>
          </w:p>
        </w:tc>
      </w:tr>
    </w:tbl>
    <w:p w:rsidR="00B90E66" w:rsidRPr="00A84CDB" w:rsidRDefault="00B90E66" w:rsidP="00B90E66">
      <w:pPr>
        <w:shd w:val="clear" w:color="auto" w:fill="F8F8F8"/>
        <w:spacing w:after="0" w:line="375" w:lineRule="atLeast"/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uk-UA"/>
        </w:rPr>
      </w:pPr>
      <w:r w:rsidRPr="00B90E66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uk-UA"/>
        </w:rPr>
        <w:t>Разом</w:t>
      </w:r>
      <w:r w:rsidR="00A84CDB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r w:rsidR="00C64557"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>1</w:t>
      </w:r>
      <w:r w:rsidRPr="00B90E66"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>6</w:t>
      </w:r>
      <w:r w:rsidR="00C64557"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 xml:space="preserve">7712 грн </w:t>
      </w:r>
    </w:p>
    <w:p w:rsidR="00A84CDB" w:rsidRDefault="00A84CDB" w:rsidP="00B90E66">
      <w:pPr>
        <w:shd w:val="clear" w:color="auto" w:fill="F8F8F8"/>
        <w:spacing w:after="0" w:line="375" w:lineRule="atLeast"/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</w:pPr>
    </w:p>
    <w:p w:rsidR="00A84CDB" w:rsidRPr="00B90E66" w:rsidRDefault="00A84CDB" w:rsidP="00B90E66">
      <w:pPr>
        <w:shd w:val="clear" w:color="auto" w:fill="F8F8F8"/>
        <w:spacing w:after="0" w:line="375" w:lineRule="atLeast"/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 xml:space="preserve">Непередбачувані витрати                                                                            </w:t>
      </w:r>
      <w:r w:rsidR="00C64557"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 xml:space="preserve">                        33542 </w:t>
      </w:r>
      <w:r>
        <w:rPr>
          <w:rFonts w:ascii="Arial" w:eastAsia="Times New Roman" w:hAnsi="Arial" w:cs="Arial"/>
          <w:b/>
          <w:bCs/>
          <w:color w:val="828282"/>
          <w:spacing w:val="8"/>
          <w:sz w:val="24"/>
          <w:szCs w:val="24"/>
          <w:lang w:eastAsia="uk-UA"/>
        </w:rPr>
        <w:t xml:space="preserve"> грн.</w:t>
      </w:r>
    </w:p>
    <w:p w:rsidR="00C80882" w:rsidRDefault="00C64557">
      <w:r>
        <w:t xml:space="preserve"> </w:t>
      </w:r>
    </w:p>
    <w:p w:rsidR="00C64557" w:rsidRPr="00C64557" w:rsidRDefault="00C64557">
      <w:pPr>
        <w:rPr>
          <w:sz w:val="32"/>
          <w:szCs w:val="32"/>
        </w:rPr>
      </w:pPr>
      <w:r w:rsidRPr="00C64557">
        <w:rPr>
          <w:sz w:val="32"/>
          <w:szCs w:val="32"/>
        </w:rPr>
        <w:t>Загальна сума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201254</w:t>
      </w:r>
      <w:bookmarkStart w:id="0" w:name="_GoBack"/>
      <w:bookmarkEnd w:id="0"/>
    </w:p>
    <w:sectPr w:rsidR="00C64557" w:rsidRPr="00C64557" w:rsidSect="00B90E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66" w:rsidRDefault="00B90E66" w:rsidP="00B90E66">
      <w:pPr>
        <w:spacing w:after="0" w:line="240" w:lineRule="auto"/>
      </w:pPr>
      <w:r>
        <w:separator/>
      </w:r>
    </w:p>
  </w:endnote>
  <w:endnote w:type="continuationSeparator" w:id="0">
    <w:p w:rsidR="00B90E66" w:rsidRDefault="00B90E66" w:rsidP="00B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66" w:rsidRDefault="00B90E66" w:rsidP="00B90E66">
      <w:pPr>
        <w:spacing w:after="0" w:line="240" w:lineRule="auto"/>
      </w:pPr>
      <w:r>
        <w:separator/>
      </w:r>
    </w:p>
  </w:footnote>
  <w:footnote w:type="continuationSeparator" w:id="0">
    <w:p w:rsidR="00B90E66" w:rsidRDefault="00B90E66" w:rsidP="00B9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2"/>
    <w:rsid w:val="000C6842"/>
    <w:rsid w:val="00A84CDB"/>
    <w:rsid w:val="00B90E66"/>
    <w:rsid w:val="00C64557"/>
    <w:rsid w:val="00C80882"/>
    <w:rsid w:val="00E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8FC3B"/>
  <w15:chartTrackingRefBased/>
  <w15:docId w15:val="{75E6F30F-D2BB-432E-AB03-3226426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66"/>
  </w:style>
  <w:style w:type="paragraph" w:styleId="a5">
    <w:name w:val="footer"/>
    <w:basedOn w:val="a"/>
    <w:link w:val="a6"/>
    <w:uiPriority w:val="99"/>
    <w:unhideWhenUsed/>
    <w:rsid w:val="00B90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7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897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2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827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factor-r.com.ua/turn%C3%ADk_dlya_shvedskoy_st%C3%ADnki_klasichna" TargetMode="External"/><Relationship Id="rId26" Type="http://schemas.openxmlformats.org/officeDocument/2006/relationships/hyperlink" Target="https://factor-r.com.ua/shvedska-stinka-klasichna" TargetMode="External"/><Relationship Id="rId39" Type="http://schemas.openxmlformats.org/officeDocument/2006/relationships/hyperlink" Target="https://factor-r.com.ua/sistema-obladnannya-dlya-zanyat-v-zali-lfk-bazova" TargetMode="External"/><Relationship Id="rId21" Type="http://schemas.openxmlformats.org/officeDocument/2006/relationships/hyperlink" Target="https://factor-r.com.ua/spusk-rolikovij-hvilya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factor-r.com.ua/spusk-z-rolikami-d150-z-osnovoyu" TargetMode="External"/><Relationship Id="rId47" Type="http://schemas.openxmlformats.org/officeDocument/2006/relationships/hyperlink" Target="https://factor-r.com.ua/taktilna-poverhnya-dlya-shvedskoji-stinki-alpinizm" TargetMode="External"/><Relationship Id="rId50" Type="http://schemas.openxmlformats.org/officeDocument/2006/relationships/hyperlink" Target="https://factor-r.com.ua/myakij-mat-dlya-vprav-ta-vidpochinku-1000-1000-50" TargetMode="External"/><Relationship Id="rId55" Type="http://schemas.openxmlformats.org/officeDocument/2006/relationships/hyperlink" Target="https://factor-r.com.ua/kilimok-pazl" TargetMode="External"/><Relationship Id="rId63" Type="http://schemas.openxmlformats.org/officeDocument/2006/relationships/image" Target="media/image20.jpeg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factor-r.com.ua/turn%C3%ADk_dlya_shvedskoy_st%C3%ADnki_klasichna" TargetMode="External"/><Relationship Id="rId29" Type="http://schemas.openxmlformats.org/officeDocument/2006/relationships/hyperlink" Target="https://factor-r.com.ua/shvedska-stinka-drabina" TargetMode="External"/><Relationship Id="rId41" Type="http://schemas.openxmlformats.org/officeDocument/2006/relationships/hyperlink" Target="https://factor-r.com.ua/sistema-obladnannya-dlya-zanyat-v-zali-lfk-bazova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s://factor-r.com.ua/nabir-censornih-myachiv-riznih-diametriv-z-nasosom" TargetMode="External"/><Relationship Id="rId1" Type="http://schemas.openxmlformats.org/officeDocument/2006/relationships/styles" Target="styles.xml"/><Relationship Id="rId6" Type="http://schemas.openxmlformats.org/officeDocument/2006/relationships/hyperlink" Target="https://factor-r.com.ua/perekh%C3%ADd_sad%20_do_sportivnogo_kompleksu_sad" TargetMode="External"/><Relationship Id="rId11" Type="http://schemas.openxmlformats.org/officeDocument/2006/relationships/hyperlink" Target="https://factor-r.com.ua/perekh%C3%ADd%20khvilya%20do%20sportivnogo%20kompleksu%20sad" TargetMode="External"/><Relationship Id="rId24" Type="http://schemas.openxmlformats.org/officeDocument/2006/relationships/hyperlink" Target="https://factor-r.com.ua/shvedska-stinka-klasichna" TargetMode="External"/><Relationship Id="rId32" Type="http://schemas.openxmlformats.org/officeDocument/2006/relationships/hyperlink" Target="https://factor-r.com.ua/sensorna-gojdalka-t-podibna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factor-r.com.ua/taktilna-poverhnya-dlya-shvedskoji-stinki-alpinizm" TargetMode="External"/><Relationship Id="rId53" Type="http://schemas.openxmlformats.org/officeDocument/2006/relationships/hyperlink" Target="https://factor-r.com.ua/kilimok-pazl" TargetMode="External"/><Relationship Id="rId58" Type="http://schemas.openxmlformats.org/officeDocument/2006/relationships/hyperlink" Target="https://factor-r.com.ua/myaki-moduli-kroki-krugli-5-shtuk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factor-r.com.ua/skeledrom-soti" TargetMode="External"/><Relationship Id="rId23" Type="http://schemas.openxmlformats.org/officeDocument/2006/relationships/hyperlink" Target="https://factor-r.com.ua/spusk-rolikovij-hvilya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factor-r.com.ua/girka-gojdalka-veselka" TargetMode="External"/><Relationship Id="rId49" Type="http://schemas.openxmlformats.org/officeDocument/2006/relationships/image" Target="media/image15.jpeg"/><Relationship Id="rId57" Type="http://schemas.openxmlformats.org/officeDocument/2006/relationships/image" Target="media/image18.jpeg"/><Relationship Id="rId61" Type="http://schemas.openxmlformats.org/officeDocument/2006/relationships/hyperlink" Target="https://factor-r.com.ua/myakij-sportivnij-modul-chastoki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s://factor-r.com.ua/spusk-z-rolikami-d150-z-osnovoyu" TargetMode="External"/><Relationship Id="rId52" Type="http://schemas.openxmlformats.org/officeDocument/2006/relationships/control" Target="activeX/activeX1.xml"/><Relationship Id="rId60" Type="http://schemas.openxmlformats.org/officeDocument/2006/relationships/image" Target="media/image19.jpe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actor-r.com.ua/perekh%C3%ADd%20khvilya%20do%20sportivnogo%20kompleksu%20sad" TargetMode="External"/><Relationship Id="rId14" Type="http://schemas.openxmlformats.org/officeDocument/2006/relationships/hyperlink" Target="https://factor-r.com.ua/komplekt-shvedskih-stinok-4-sht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factor-r.com.ua/shvedska-stinka-drabina" TargetMode="External"/><Relationship Id="rId30" Type="http://schemas.openxmlformats.org/officeDocument/2006/relationships/hyperlink" Target="https://factor-r.com.ua/sensorna-gojdalka-t-podibna" TargetMode="External"/><Relationship Id="rId35" Type="http://schemas.openxmlformats.org/officeDocument/2006/relationships/hyperlink" Target="https://factor-r.com.ua/statsionarne-kriplennya-dlya-pidvisnih-trenageriv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factor-r.com.ua/myakij-mat-dlya-vprav-ta-vidpochinku-1000-1000-50" TargetMode="External"/><Relationship Id="rId56" Type="http://schemas.openxmlformats.org/officeDocument/2006/relationships/hyperlink" Target="https://factor-r.com.ua/myaki-moduli-kroki-krugli-5-shtuk" TargetMode="External"/><Relationship Id="rId64" Type="http://schemas.openxmlformats.org/officeDocument/2006/relationships/hyperlink" Target="https://factor-r.com.ua/nabir-censornih-myachiv-riznih-diametriv-z-nasosom" TargetMode="External"/><Relationship Id="rId8" Type="http://schemas.openxmlformats.org/officeDocument/2006/relationships/hyperlink" Target="https://factor-r.com.ua/perekh%C3%ADd_sad%20_do_sportivnogo_kompleksu_sad" TargetMode="External"/><Relationship Id="rId51" Type="http://schemas.openxmlformats.org/officeDocument/2006/relationships/image" Target="media/image16.wmf"/><Relationship Id="rId3" Type="http://schemas.openxmlformats.org/officeDocument/2006/relationships/webSettings" Target="webSettings.xml"/><Relationship Id="rId12" Type="http://schemas.openxmlformats.org/officeDocument/2006/relationships/hyperlink" Target="https://factor-r.com.ua/komplekt-shvedskih-stinok-4-sht" TargetMode="External"/><Relationship Id="rId17" Type="http://schemas.openxmlformats.org/officeDocument/2006/relationships/hyperlink" Target="https://factor-r.com.ua/skeledrom-soti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factor-r.com.ua/statsionarne-kriplennya-dlya-pidvisnih-trenageriv" TargetMode="External"/><Relationship Id="rId38" Type="http://schemas.openxmlformats.org/officeDocument/2006/relationships/hyperlink" Target="https://factor-r.com.ua/girka-gojdalka-veselka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factor-r.com.ua/myakij-sportivnij-modul-chastoki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2021-07-23T12:31:00Z</dcterms:created>
  <dcterms:modified xsi:type="dcterms:W3CDTF">2021-09-06T13:39:00Z</dcterms:modified>
</cp:coreProperties>
</file>