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7E" w:rsidRDefault="00491F7E" w:rsidP="00491F7E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  <w:lang w:val="uk-UA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uk-UA"/>
        </w:rPr>
        <w:t>Додаток № 1</w:t>
      </w:r>
    </w:p>
    <w:p w:rsidR="00491F7E" w:rsidRDefault="00491F7E" w:rsidP="00491F7E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  <w:lang w:val="uk-UA"/>
        </w:rPr>
      </w:pPr>
    </w:p>
    <w:p w:rsidR="00491F7E" w:rsidRDefault="00491F7E" w:rsidP="00491F7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Запропонований перелік не є вичерпним. Якщо ті чи інші відомі Вам види робіт або об’єктів не зазначено, просимо додати їх до переліку.</w:t>
      </w:r>
    </w:p>
    <w:p w:rsidR="00491F7E" w:rsidRDefault="00491F7E" w:rsidP="00491F7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491F7E" w:rsidRDefault="00491F7E" w:rsidP="00491F7E">
      <w:pPr>
        <w:jc w:val="center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Інфраструктура</w:t>
      </w:r>
      <w:proofErr w:type="spellEnd"/>
      <w:r>
        <w:rPr>
          <w:rFonts w:ascii="Arial" w:hAnsi="Arial" w:cs="Arial"/>
          <w:b/>
          <w:color w:val="000000" w:themeColor="text1"/>
        </w:rPr>
        <w:t xml:space="preserve"> та </w:t>
      </w:r>
      <w:proofErr w:type="spellStart"/>
      <w:r>
        <w:rPr>
          <w:rFonts w:ascii="Arial" w:hAnsi="Arial" w:cs="Arial"/>
          <w:b/>
          <w:color w:val="000000" w:themeColor="text1"/>
        </w:rPr>
        <w:t>благоустрій</w:t>
      </w:r>
      <w:proofErr w:type="spellEnd"/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502"/>
        <w:gridCol w:w="1870"/>
        <w:gridCol w:w="3118"/>
      </w:tblGrid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Назва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послуг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робіт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товарів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Одиниця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виміру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Орієнтовна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вартість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, грн.</w:t>
            </w:r>
          </w:p>
        </w:tc>
      </w:tr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Влаштування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дорожнього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покриття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(асфальтобетон)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м.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кв.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700</w:t>
            </w:r>
          </w:p>
        </w:tc>
      </w:tr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Улаштування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покриттів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 xml:space="preserve"> з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дрібнорозмірних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фігурних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елементів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бруківка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>, плитка)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м.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кв.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1 175</w:t>
            </w:r>
          </w:p>
        </w:tc>
      </w:tr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  <w:t>Послуги з влаштування хідників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м.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</w:rPr>
              <w:t>м2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500 - 600</w:t>
            </w:r>
          </w:p>
        </w:tc>
      </w:tr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У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рна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сміття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1A4470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800</w:t>
            </w:r>
          </w:p>
        </w:tc>
      </w:tr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Чавунна </w:t>
            </w:r>
            <w:r>
              <w:rPr>
                <w:rFonts w:ascii="Arial" w:hAnsi="Arial" w:cs="Arial"/>
                <w:color w:val="000000" w:themeColor="text1"/>
              </w:rPr>
              <w:t xml:space="preserve">урна для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сміття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1A4470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2 350</w:t>
            </w:r>
          </w:p>
        </w:tc>
      </w:tr>
      <w:tr w:rsidR="00491F7E" w:rsidTr="00491F7E">
        <w:trPr>
          <w:trHeight w:val="721"/>
        </w:trPr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  <w:t xml:space="preserve">Металеві декоративних стовпчиків (висота </w:t>
            </w:r>
            <w:smartTag w:uri="urn:schemas-microsoft-com:office:smarttags" w:element="metricconverter">
              <w:smartTagPr>
                <w:attr w:name="ProductID" w:val="130 см"/>
              </w:smartTagPr>
              <w:r>
                <w:rPr>
                  <w:rFonts w:ascii="Arial" w:eastAsia="Calibri" w:hAnsi="Arial" w:cs="Arial"/>
                  <w:bCs/>
                  <w:iCs/>
                  <w:noProof/>
                  <w:color w:val="000000" w:themeColor="text1"/>
                </w:rPr>
                <w:t>130 см або 170 см</w:t>
              </w:r>
            </w:smartTag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1A4470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725</w:t>
            </w:r>
          </w:p>
        </w:tc>
      </w:tr>
      <w:tr w:rsidR="00491F7E" w:rsidTr="00491F7E">
        <w:trPr>
          <w:trHeight w:val="346"/>
        </w:trPr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  <w:t>Обмежувач руху (півкуля)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350</w:t>
            </w:r>
          </w:p>
        </w:tc>
      </w:tr>
      <w:tr w:rsidR="00491F7E" w:rsidTr="00491F7E">
        <w:trPr>
          <w:trHeight w:val="346"/>
        </w:trPr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  <w:t>Світлофор (з звукосигнальним пристроєм та без)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8 000 – 15 000</w:t>
            </w:r>
          </w:p>
        </w:tc>
      </w:tr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  <w:t xml:space="preserve">Послуги з фарбування елементів благоустрою 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шт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>/м2/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послуга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250</w:t>
            </w:r>
          </w:p>
        </w:tc>
      </w:tr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  <w:t xml:space="preserve">Послуги з ремонту вуличних меблів (поточний ремонт) 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350</w:t>
            </w:r>
          </w:p>
        </w:tc>
      </w:tr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  <w:t xml:space="preserve">Послуги із встановлення та ремонту (поточного) дорожніх знаків 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1 500</w:t>
            </w:r>
          </w:p>
        </w:tc>
      </w:tr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  <w:t>Встановлення металевої огорожі (сітка)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10 м. погон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5 500 – 8 500</w:t>
            </w:r>
          </w:p>
        </w:tc>
      </w:tr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  <w:t xml:space="preserve">Встановлення бетонного паркану 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10 м. погон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5 500 - 25 000</w:t>
            </w:r>
          </w:p>
        </w:tc>
      </w:tr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  <w:t xml:space="preserve">Встановлення паркану з профнастилу 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10 м. погон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8 500</w:t>
            </w:r>
          </w:p>
        </w:tc>
      </w:tr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</w:tr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</w:tr>
      <w:tr w:rsidR="00491F7E" w:rsidTr="00491F7E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</w:tr>
    </w:tbl>
    <w:p w:rsidR="00491F7E" w:rsidRDefault="00491F7E" w:rsidP="00491F7E">
      <w:pPr>
        <w:jc w:val="center"/>
        <w:rPr>
          <w:rFonts w:ascii="Arial" w:hAnsi="Arial" w:cs="Arial"/>
          <w:b/>
          <w:color w:val="000000" w:themeColor="text1"/>
        </w:rPr>
      </w:pPr>
    </w:p>
    <w:p w:rsidR="00491F7E" w:rsidRDefault="00491F7E" w:rsidP="00491F7E">
      <w:pPr>
        <w:jc w:val="center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Озеленення</w:t>
      </w:r>
      <w:proofErr w:type="spellEnd"/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39"/>
        <w:gridCol w:w="1733"/>
        <w:gridCol w:w="3118"/>
      </w:tblGrid>
      <w:tr w:rsidR="00491F7E" w:rsidTr="00491F7E"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Назва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послуг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робіт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>/товару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Одиниця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виміру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Орієнтовна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вартість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, грн.</w:t>
            </w:r>
          </w:p>
        </w:tc>
      </w:tr>
      <w:tr w:rsidR="00491F7E" w:rsidTr="00491F7E"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Якісний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саджанець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дерева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від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2,5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метрів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висоти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5 см в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діаметрі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стовбура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5 500</w:t>
            </w:r>
          </w:p>
        </w:tc>
      </w:tr>
      <w:tr w:rsidR="00491F7E" w:rsidTr="00491F7E"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Якісний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саджанець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куща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Pr="00491F7E" w:rsidRDefault="00491F7E">
            <w:pPr>
              <w:spacing w:after="0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150 - 500</w:t>
            </w:r>
          </w:p>
        </w:tc>
      </w:tr>
      <w:tr w:rsidR="00491F7E" w:rsidTr="00491F7E"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Посадка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саджанця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615</w:t>
            </w:r>
          </w:p>
        </w:tc>
      </w:tr>
      <w:tr w:rsidR="00491F7E" w:rsidTr="00491F7E"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  <w:t>Послуги зрізки дерева</w:t>
            </w:r>
          </w:p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  <w:t>(діаметром до 50 см)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4 250</w:t>
            </w:r>
          </w:p>
        </w:tc>
      </w:tr>
      <w:tr w:rsidR="00491F7E" w:rsidTr="00491F7E">
        <w:trPr>
          <w:trHeight w:val="416"/>
        </w:trPr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Корчування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пнів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вручну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підрізанням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коріння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бензомоторною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пилкою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дерев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твердолистяних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порід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діаметром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до 70 см.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3 000</w:t>
            </w:r>
          </w:p>
        </w:tc>
      </w:tr>
      <w:tr w:rsidR="00491F7E" w:rsidTr="00491F7E"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  <w:t xml:space="preserve">Послуги з влаштування газонів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rFonts w:ascii="Arial" w:eastAsia="Calibri" w:hAnsi="Arial" w:cs="Arial"/>
                  <w:color w:val="000000" w:themeColor="text1"/>
                </w:rPr>
                <w:t>100 м2</w:t>
              </w:r>
            </w:smartTag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9 700</w:t>
            </w:r>
          </w:p>
        </w:tc>
      </w:tr>
      <w:tr w:rsidR="00491F7E" w:rsidTr="00491F7E"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</w:tc>
      </w:tr>
      <w:tr w:rsidR="00491F7E" w:rsidTr="00491F7E"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</w:tc>
      </w:tr>
      <w:tr w:rsidR="00491F7E" w:rsidTr="00491F7E"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</w:tc>
      </w:tr>
    </w:tbl>
    <w:p w:rsidR="00491F7E" w:rsidRDefault="00491F7E" w:rsidP="00491F7E">
      <w:pPr>
        <w:rPr>
          <w:rFonts w:ascii="Arial" w:hAnsi="Arial" w:cs="Arial"/>
          <w:b/>
          <w:color w:val="000000" w:themeColor="text1"/>
        </w:rPr>
      </w:pPr>
    </w:p>
    <w:p w:rsidR="00491F7E" w:rsidRDefault="00491F7E" w:rsidP="00491F7E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Мала </w:t>
      </w:r>
      <w:proofErr w:type="spellStart"/>
      <w:r>
        <w:rPr>
          <w:rFonts w:ascii="Arial" w:hAnsi="Arial" w:cs="Arial"/>
          <w:b/>
          <w:color w:val="000000" w:themeColor="text1"/>
        </w:rPr>
        <w:t>архітектура</w:t>
      </w:r>
      <w:proofErr w:type="spellEnd"/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55"/>
        <w:gridCol w:w="1717"/>
        <w:gridCol w:w="3118"/>
      </w:tblGrid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Назва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послуг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робіт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>/товару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Одиниця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виміру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Орієнтовна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вартість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, грн.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  <w:t>Конструкція зупинки громадського транспорту  (</w:t>
            </w: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  <w:t xml:space="preserve">ціна з врахуванням </w:t>
            </w: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</w:rPr>
              <w:t>монтажу</w:t>
            </w:r>
            <w:r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60 000 – 150 000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Лавка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зі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спинкою</w:t>
            </w:r>
            <w:proofErr w:type="spellEnd"/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/ без спинки)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8 600 / 11 0000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Гойдалка подвійна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14 200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Пісочниця з кришкою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6 825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Карусель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13 750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Качалка на пружині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9 750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Тенісний стіл (вуличний)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11 450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Вуличний турнік з брусами (комплекс)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10 700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Резинова плита (покриття спортивного майданчика)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м2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475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Інформаційний стенд (для встановлення на зупинках громадського транспорту, дитячих майданчиках чи інших громадських місцях)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2 000 - 5 000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</w:tr>
    </w:tbl>
    <w:p w:rsidR="00491F7E" w:rsidRDefault="00491F7E" w:rsidP="00491F7E">
      <w:pPr>
        <w:jc w:val="center"/>
        <w:rPr>
          <w:rFonts w:ascii="Arial" w:hAnsi="Arial" w:cs="Arial"/>
          <w:b/>
          <w:color w:val="000000" w:themeColor="text1"/>
          <w:lang w:val="uk-UA"/>
        </w:rPr>
      </w:pPr>
    </w:p>
    <w:p w:rsidR="00491F7E" w:rsidRDefault="00491F7E" w:rsidP="00491F7E">
      <w:pPr>
        <w:jc w:val="center"/>
        <w:rPr>
          <w:rFonts w:ascii="Arial" w:hAnsi="Arial" w:cs="Arial"/>
          <w:b/>
          <w:color w:val="000000" w:themeColor="text1"/>
          <w:lang w:val="uk-UA"/>
        </w:rPr>
      </w:pPr>
      <w:r>
        <w:rPr>
          <w:rFonts w:ascii="Arial" w:hAnsi="Arial" w:cs="Arial"/>
          <w:b/>
          <w:color w:val="000000" w:themeColor="text1"/>
          <w:lang w:val="uk-UA"/>
        </w:rPr>
        <w:t>Вартість об’єктів (обладнання) без встановлення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504"/>
        <w:gridCol w:w="1945"/>
        <w:gridCol w:w="3041"/>
      </w:tblGrid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Назва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послуг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робіт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>/товару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Одиницявиміру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Орієнтовна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вартість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, грн.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Лавка для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пресу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5 745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Орбітрек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11 000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Гребний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тренажер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8 550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Тяга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зверху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19 700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Жим ногами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горизонтальний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17 300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Ворота футбольні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26 280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Стійка баскетбольна стаціонарна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68 800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Волейбольна сітка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2 600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Розкладний алюмінієвий пандус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16 800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Перила на пандус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4 350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Вуличний світильник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17 000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Велосипедна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uk-UA"/>
              </w:rPr>
              <w:t>парковка</w:t>
            </w:r>
            <w:proofErr w:type="spellEnd"/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 металева (на 4 місця)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6 500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Сонячна панель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47 500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491F7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</w:tc>
      </w:tr>
    </w:tbl>
    <w:p w:rsidR="00491F7E" w:rsidRDefault="00491F7E" w:rsidP="00491F7E">
      <w:pPr>
        <w:jc w:val="center"/>
        <w:rPr>
          <w:rFonts w:ascii="Arial" w:hAnsi="Arial" w:cs="Arial"/>
          <w:b/>
          <w:color w:val="000000" w:themeColor="text1"/>
          <w:lang w:val="uk-UA"/>
        </w:rPr>
      </w:pPr>
    </w:p>
    <w:p w:rsidR="00491F7E" w:rsidRDefault="00491F7E" w:rsidP="00491F7E">
      <w:pPr>
        <w:jc w:val="center"/>
        <w:rPr>
          <w:rFonts w:ascii="Arial" w:hAnsi="Arial" w:cs="Arial"/>
          <w:b/>
          <w:color w:val="000000" w:themeColor="text1"/>
          <w:lang w:val="uk-UA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55"/>
        <w:gridCol w:w="1717"/>
        <w:gridCol w:w="3118"/>
      </w:tblGrid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Назва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послуг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</w:rPr>
              <w:t>робіт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</w:rPr>
              <w:t>/товару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Одиниця</w:t>
            </w:r>
            <w:proofErr w:type="spellEnd"/>
            <w:r w:rsidR="001A447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виміру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Орієнтовна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вартість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, грн.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Pr="001A4470" w:rsidRDefault="001A4470">
            <w:pPr>
              <w:spacing w:after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Капітальний ремонт благоустрою прилеглої території медичного закладу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Pr="001A4470" w:rsidRDefault="001A447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м2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1A4470">
            <w:pPr>
              <w:spacing w:after="0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1 500 – 3 000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Pr="001A4470" w:rsidRDefault="001A4470">
            <w:pPr>
              <w:spacing w:after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Капітальний ремонт приміщень операційних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1A447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м2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1A4470">
            <w:pPr>
              <w:spacing w:after="0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20 000 – 50 000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Pr="001A4470" w:rsidRDefault="001A4470">
            <w:pPr>
              <w:tabs>
                <w:tab w:val="left" w:pos="0"/>
                <w:tab w:val="center" w:pos="4153"/>
                <w:tab w:val="right" w:pos="8306"/>
              </w:tabs>
              <w:spacing w:after="0"/>
              <w:outlineLvl w:val="0"/>
              <w:rPr>
                <w:rFonts w:ascii="Arial" w:eastAsia="Calibri" w:hAnsi="Arial" w:cs="Arial"/>
                <w:bCs/>
                <w:iCs/>
                <w:noProof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Реконструкція кисневої системи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7E" w:rsidRDefault="00491F7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1A4470">
            <w:pPr>
              <w:spacing w:after="0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500 000 – 5 000 000</w:t>
            </w:r>
          </w:p>
        </w:tc>
      </w:tr>
      <w:tr w:rsidR="00491F7E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Pr="001A4470" w:rsidRDefault="001A447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Придбання діагностичного обладнання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Pr="001A4470" w:rsidRDefault="001A447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7E" w:rsidRDefault="001A4470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500 000 – 3 000 000</w:t>
            </w:r>
          </w:p>
        </w:tc>
      </w:tr>
      <w:tr w:rsidR="001A4470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Придбання рентгенологічного обладнання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1 000 000 – 4 000 000</w:t>
            </w:r>
          </w:p>
        </w:tc>
      </w:tr>
      <w:tr w:rsidR="001A4470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Придбання хірургічного обладнання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500 000 – 2 500 000</w:t>
            </w:r>
          </w:p>
        </w:tc>
      </w:tr>
      <w:tr w:rsidR="001A4470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Придбання стерилізаційного обладнання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500 000 – 2 500 000</w:t>
            </w:r>
          </w:p>
        </w:tc>
      </w:tr>
      <w:tr w:rsidR="001A4470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Придбання обладнання для пологових залів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500 000 – 2 500 000</w:t>
            </w:r>
          </w:p>
        </w:tc>
      </w:tr>
      <w:tr w:rsidR="001A4470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Придбання обладнання для операційних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500 000 – 3 000 000</w:t>
            </w:r>
          </w:p>
        </w:tc>
      </w:tr>
      <w:tr w:rsidR="001A4470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lastRenderedPageBreak/>
              <w:t>Придбання обладнання для виходжування новонароджених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600 000 – 2 500 000</w:t>
            </w:r>
          </w:p>
        </w:tc>
      </w:tr>
      <w:tr w:rsidR="001A4470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Придбання лабораторного обладнання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70" w:rsidRDefault="001A4470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300 000 – 2 000 000</w:t>
            </w:r>
          </w:p>
        </w:tc>
      </w:tr>
      <w:tr w:rsidR="00B80759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59" w:rsidRDefault="00B80759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Придбання підйомників для людей з інвалідністю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59" w:rsidRDefault="00B807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59" w:rsidRDefault="00B80759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250 000 – 1 000 000</w:t>
            </w:r>
          </w:p>
        </w:tc>
      </w:tr>
      <w:tr w:rsidR="00B80759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59" w:rsidRDefault="00B80759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Придбання обладнання для відділення реанімації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59" w:rsidRDefault="00B807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59" w:rsidRDefault="00B80759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500 000 – 3 000 000</w:t>
            </w:r>
          </w:p>
        </w:tc>
      </w:tr>
      <w:tr w:rsidR="00B80759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59" w:rsidRDefault="00B80759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Придбання обладнання для реабілітації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59" w:rsidRDefault="00B807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59" w:rsidRDefault="00B80759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100 000 – 1 500 000</w:t>
            </w:r>
          </w:p>
        </w:tc>
      </w:tr>
      <w:tr w:rsidR="00B80759" w:rsidTr="00491F7E"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59" w:rsidRPr="00B80759" w:rsidRDefault="00B80759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Створення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call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>-центрів у лікувальних закладах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59" w:rsidRDefault="00B807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uk-UA"/>
              </w:rPr>
            </w:pPr>
            <w:r>
              <w:rPr>
                <w:rFonts w:ascii="Arial" w:eastAsia="Calibri" w:hAnsi="Arial" w:cs="Arial"/>
                <w:color w:val="000000" w:themeColor="text1"/>
                <w:lang w:val="uk-UA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59" w:rsidRDefault="00B80759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2 000 000 </w:t>
            </w:r>
            <w:bookmarkStart w:id="0" w:name="_GoBack"/>
            <w:bookmarkEnd w:id="0"/>
          </w:p>
        </w:tc>
      </w:tr>
    </w:tbl>
    <w:p w:rsidR="00491F7E" w:rsidRDefault="00491F7E" w:rsidP="00491F7E">
      <w:pPr>
        <w:rPr>
          <w:rFonts w:ascii="Arial" w:hAnsi="Arial" w:cs="Arial"/>
          <w:color w:val="000000" w:themeColor="text1"/>
        </w:rPr>
      </w:pPr>
    </w:p>
    <w:p w:rsidR="00E435AC" w:rsidRDefault="00E435AC"/>
    <w:sectPr w:rsidR="00E435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7E"/>
    <w:rsid w:val="001A4470"/>
    <w:rsid w:val="00491F7E"/>
    <w:rsid w:val="00B80759"/>
    <w:rsid w:val="00E4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C39AE8"/>
  <w15:chartTrackingRefBased/>
  <w15:docId w15:val="{ACE4C859-B17C-4361-9B48-D4B433D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7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7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Папіж Зоряна</cp:lastModifiedBy>
  <cp:revision>1</cp:revision>
  <dcterms:created xsi:type="dcterms:W3CDTF">2021-08-12T07:38:00Z</dcterms:created>
  <dcterms:modified xsi:type="dcterms:W3CDTF">2021-08-12T08:01:00Z</dcterms:modified>
</cp:coreProperties>
</file>